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61" w:type="dxa"/>
        <w:tblInd w:w="-126" w:type="dxa"/>
        <w:tblCellMar>
          <w:top w:w="8" w:type="dxa"/>
          <w:left w:w="92" w:type="dxa"/>
          <w:right w:w="45" w:type="dxa"/>
        </w:tblCellMar>
        <w:tblLook w:val="04A0" w:firstRow="1" w:lastRow="0" w:firstColumn="1" w:lastColumn="0" w:noHBand="0" w:noVBand="1"/>
      </w:tblPr>
      <w:tblGrid>
        <w:gridCol w:w="2155"/>
        <w:gridCol w:w="2809"/>
        <w:gridCol w:w="1678"/>
        <w:gridCol w:w="2619"/>
      </w:tblGrid>
      <w:tr w:rsidR="00FE04ED">
        <w:trPr>
          <w:trHeight w:val="2241"/>
        </w:trPr>
        <w:tc>
          <w:tcPr>
            <w:tcW w:w="9261" w:type="dxa"/>
            <w:gridSpan w:val="4"/>
            <w:tcBorders>
              <w:top w:val="single" w:sz="4" w:space="0" w:color="000000"/>
              <w:left w:val="single" w:sz="4" w:space="0" w:color="000000"/>
              <w:bottom w:val="single" w:sz="4" w:space="0" w:color="000000"/>
              <w:right w:val="single" w:sz="4" w:space="0" w:color="000000"/>
            </w:tcBorders>
          </w:tcPr>
          <w:p w:rsidR="00FE04ED" w:rsidRDefault="00FE0687">
            <w:pPr>
              <w:spacing w:after="257"/>
              <w:ind w:left="96"/>
              <w:jc w:val="center"/>
            </w:pPr>
            <w:r>
              <w:rPr>
                <w:noProof/>
              </w:rPr>
              <w:drawing>
                <wp:anchor distT="0" distB="0" distL="114300" distR="114300" simplePos="0" relativeHeight="251658240" behindDoc="0" locked="0" layoutInCell="1" allowOverlap="0">
                  <wp:simplePos x="0" y="0"/>
                  <wp:positionH relativeFrom="column">
                    <wp:posOffset>119710</wp:posOffset>
                  </wp:positionH>
                  <wp:positionV relativeFrom="paragraph">
                    <wp:posOffset>161544</wp:posOffset>
                  </wp:positionV>
                  <wp:extent cx="784860" cy="7886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84860" cy="788670"/>
                          </a:xfrm>
                          <a:prstGeom prst="rect">
                            <a:avLst/>
                          </a:prstGeom>
                        </pic:spPr>
                      </pic:pic>
                    </a:graphicData>
                  </a:graphic>
                </wp:anchor>
              </w:drawing>
            </w:r>
            <w:r>
              <w:rPr>
                <w:sz w:val="24"/>
              </w:rPr>
              <w:t xml:space="preserve"> </w:t>
            </w:r>
          </w:p>
          <w:p w:rsidR="00FE04ED" w:rsidRDefault="00FE0687">
            <w:pPr>
              <w:spacing w:after="220"/>
              <w:ind w:left="96" w:right="38"/>
              <w:jc w:val="center"/>
            </w:pPr>
            <w:r>
              <w:t xml:space="preserve">BARRY TOWN COUNCIL </w:t>
            </w:r>
          </w:p>
          <w:p w:rsidR="00FE04ED" w:rsidRDefault="00FE0687">
            <w:pPr>
              <w:spacing w:after="222"/>
              <w:ind w:left="96"/>
              <w:jc w:val="center"/>
            </w:pPr>
            <w:r>
              <w:t xml:space="preserve"> </w:t>
            </w:r>
          </w:p>
          <w:p w:rsidR="00FE04ED" w:rsidRDefault="00FE0687">
            <w:pPr>
              <w:ind w:left="0" w:right="43"/>
              <w:jc w:val="center"/>
            </w:pPr>
            <w:r>
              <w:t xml:space="preserve">JOB DESCRIPTION AND EMPLOYEE SPECIFICATION </w:t>
            </w:r>
          </w:p>
        </w:tc>
      </w:tr>
      <w:tr w:rsidR="00FE04ED" w:rsidTr="000E056F">
        <w:trPr>
          <w:trHeight w:val="2313"/>
        </w:trPr>
        <w:tc>
          <w:tcPr>
            <w:tcW w:w="2155" w:type="dxa"/>
            <w:tcBorders>
              <w:top w:val="single" w:sz="4" w:space="0" w:color="000000"/>
              <w:left w:val="single" w:sz="4" w:space="0" w:color="000000"/>
              <w:bottom w:val="single" w:sz="4" w:space="0" w:color="000000"/>
              <w:right w:val="single" w:sz="4" w:space="0" w:color="000000"/>
            </w:tcBorders>
            <w:shd w:val="clear" w:color="auto" w:fill="F2F2F2"/>
          </w:tcPr>
          <w:p w:rsidR="00FE04ED" w:rsidRDefault="00FE0687">
            <w:pPr>
              <w:ind w:left="26"/>
            </w:pPr>
            <w:r>
              <w:rPr>
                <w:sz w:val="24"/>
              </w:rPr>
              <w:t xml:space="preserve">Job Title </w:t>
            </w:r>
          </w:p>
        </w:tc>
        <w:tc>
          <w:tcPr>
            <w:tcW w:w="2809" w:type="dxa"/>
            <w:tcBorders>
              <w:top w:val="single" w:sz="4" w:space="0" w:color="000000"/>
              <w:left w:val="single" w:sz="4" w:space="0" w:color="000000"/>
              <w:bottom w:val="single" w:sz="4" w:space="0" w:color="000000"/>
              <w:right w:val="single" w:sz="4" w:space="0" w:color="000000"/>
            </w:tcBorders>
          </w:tcPr>
          <w:p w:rsidR="00FE04ED" w:rsidRPr="000E056F" w:rsidRDefault="00FE0687">
            <w:pPr>
              <w:spacing w:after="19"/>
              <w:ind w:left="17"/>
              <w:rPr>
                <w:b w:val="0"/>
              </w:rPr>
            </w:pPr>
            <w:r w:rsidRPr="000E056F">
              <w:rPr>
                <w:b w:val="0"/>
                <w:sz w:val="24"/>
              </w:rPr>
              <w:t xml:space="preserve">Cemetery </w:t>
            </w:r>
          </w:p>
          <w:p w:rsidR="00FE04ED" w:rsidRPr="000E056F" w:rsidRDefault="00FE0687">
            <w:pPr>
              <w:spacing w:after="19"/>
              <w:ind w:left="17"/>
              <w:rPr>
                <w:b w:val="0"/>
              </w:rPr>
            </w:pPr>
            <w:r w:rsidRPr="000E056F">
              <w:rPr>
                <w:b w:val="0"/>
                <w:sz w:val="24"/>
              </w:rPr>
              <w:t xml:space="preserve">Maintenance </w:t>
            </w:r>
          </w:p>
          <w:p w:rsidR="00FE04ED" w:rsidRDefault="00FE0687">
            <w:pPr>
              <w:ind w:left="17"/>
              <w:jc w:val="both"/>
            </w:pPr>
            <w:r w:rsidRPr="000E056F">
              <w:rPr>
                <w:b w:val="0"/>
                <w:sz w:val="24"/>
              </w:rPr>
              <w:t>Operative/Gravedigger</w:t>
            </w:r>
            <w:r>
              <w:rPr>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cPr>
          <w:p w:rsidR="00FE04ED" w:rsidRPr="008A19A9" w:rsidRDefault="0051018A" w:rsidP="0051018A">
            <w:pPr>
              <w:spacing w:after="202" w:line="276" w:lineRule="auto"/>
              <w:ind w:left="0"/>
            </w:pPr>
            <w:r>
              <w:rPr>
                <w:b w:val="0"/>
                <w:sz w:val="24"/>
              </w:rPr>
              <w:t xml:space="preserve"> </w:t>
            </w:r>
            <w:proofErr w:type="spellStart"/>
            <w:r w:rsidR="008A19A9">
              <w:rPr>
                <w:sz w:val="24"/>
              </w:rPr>
              <w:t>SP</w:t>
            </w:r>
            <w:proofErr w:type="spellEnd"/>
            <w:r w:rsidR="008A19A9">
              <w:rPr>
                <w:sz w:val="24"/>
              </w:rPr>
              <w:t xml:space="preserve"> </w:t>
            </w:r>
            <w:r w:rsidR="008A19A9" w:rsidRPr="008A19A9">
              <w:rPr>
                <w:b w:val="0"/>
                <w:sz w:val="24"/>
              </w:rPr>
              <w:t>7 - 11</w:t>
            </w:r>
          </w:p>
        </w:tc>
        <w:tc>
          <w:tcPr>
            <w:tcW w:w="2619" w:type="dxa"/>
            <w:tcBorders>
              <w:top w:val="single" w:sz="4" w:space="0" w:color="000000"/>
              <w:left w:val="single" w:sz="4" w:space="0" w:color="000000"/>
              <w:bottom w:val="single" w:sz="4" w:space="0" w:color="000000"/>
              <w:right w:val="single" w:sz="4" w:space="0" w:color="000000"/>
            </w:tcBorders>
          </w:tcPr>
          <w:p w:rsidR="00FE04ED" w:rsidRDefault="00FE0687">
            <w:pPr>
              <w:spacing w:after="19"/>
              <w:ind w:left="17"/>
            </w:pPr>
            <w:r>
              <w:rPr>
                <w:b w:val="0"/>
                <w:sz w:val="24"/>
              </w:rPr>
              <w:t xml:space="preserve">Salary </w:t>
            </w:r>
          </w:p>
          <w:p w:rsidR="00FE04ED" w:rsidRDefault="008A19A9" w:rsidP="0051018A">
            <w:pPr>
              <w:ind w:left="17"/>
            </w:pPr>
            <w:r>
              <w:rPr>
                <w:b w:val="0"/>
                <w:sz w:val="24"/>
              </w:rPr>
              <w:t>£20,444 - £22,129</w:t>
            </w:r>
          </w:p>
        </w:tc>
      </w:tr>
      <w:tr w:rsidR="00FE04ED" w:rsidTr="000E056F">
        <w:trPr>
          <w:trHeight w:val="52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E04ED" w:rsidRDefault="00FE0687">
            <w:pPr>
              <w:spacing w:after="220"/>
              <w:ind w:left="26"/>
            </w:pPr>
            <w:r>
              <w:rPr>
                <w:sz w:val="24"/>
              </w:rPr>
              <w:t xml:space="preserve">Reporting To </w:t>
            </w:r>
          </w:p>
          <w:p w:rsidR="00FE04ED" w:rsidRDefault="00FE0687">
            <w:pPr>
              <w:spacing w:after="218"/>
              <w:ind w:left="26"/>
            </w:pPr>
            <w:r>
              <w:rPr>
                <w:sz w:val="24"/>
              </w:rPr>
              <w:t xml:space="preserve"> </w:t>
            </w:r>
          </w:p>
          <w:p w:rsidR="00FE04ED" w:rsidRDefault="00FE0687">
            <w:pPr>
              <w:ind w:left="26"/>
            </w:pPr>
            <w:r>
              <w:rPr>
                <w:sz w:val="24"/>
              </w:rPr>
              <w:t>Direct Reports</w:t>
            </w:r>
            <w:r>
              <w:rPr>
                <w:b w:val="0"/>
                <w:sz w:val="24"/>
              </w:rPr>
              <w:t xml:space="preserve"> </w:t>
            </w:r>
          </w:p>
        </w:tc>
        <w:tc>
          <w:tcPr>
            <w:tcW w:w="2809" w:type="dxa"/>
            <w:vMerge w:val="restart"/>
            <w:tcBorders>
              <w:top w:val="single" w:sz="4" w:space="0" w:color="000000"/>
              <w:left w:val="single" w:sz="4" w:space="0" w:color="000000"/>
              <w:bottom w:val="single" w:sz="4" w:space="0" w:color="000000"/>
              <w:right w:val="single" w:sz="4" w:space="0" w:color="000000"/>
            </w:tcBorders>
          </w:tcPr>
          <w:p w:rsidR="00FE04ED" w:rsidRDefault="00FE0687">
            <w:pPr>
              <w:ind w:left="17"/>
              <w:jc w:val="both"/>
            </w:pPr>
            <w:r>
              <w:rPr>
                <w:b w:val="0"/>
                <w:sz w:val="24"/>
              </w:rPr>
              <w:t xml:space="preserve">Cemetery Team Leader </w:t>
            </w:r>
          </w:p>
          <w:p w:rsidR="00FE04ED" w:rsidRDefault="00FE0687">
            <w:pPr>
              <w:ind w:left="17"/>
            </w:pPr>
            <w:r>
              <w:rPr>
                <w:b w:val="0"/>
                <w:sz w:val="24"/>
              </w:rPr>
              <w:t xml:space="preserve"> </w:t>
            </w:r>
          </w:p>
          <w:p w:rsidR="000E056F" w:rsidRDefault="000E056F">
            <w:pPr>
              <w:ind w:left="17"/>
              <w:rPr>
                <w:b w:val="0"/>
                <w:sz w:val="24"/>
              </w:rPr>
            </w:pPr>
          </w:p>
          <w:p w:rsidR="000E056F" w:rsidRDefault="000E056F">
            <w:pPr>
              <w:ind w:left="17"/>
              <w:rPr>
                <w:b w:val="0"/>
                <w:sz w:val="24"/>
              </w:rPr>
            </w:pPr>
          </w:p>
          <w:p w:rsidR="00FE04ED" w:rsidRDefault="00FE0687">
            <w:pPr>
              <w:ind w:left="17"/>
            </w:pPr>
            <w:r>
              <w:rPr>
                <w:b w:val="0"/>
                <w:sz w:val="24"/>
              </w:rPr>
              <w:t xml:space="preserve">None </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cPr>
          <w:p w:rsidR="00FE04ED" w:rsidRDefault="00FE0687">
            <w:pPr>
              <w:ind w:left="15"/>
            </w:pPr>
            <w:r>
              <w:rPr>
                <w:sz w:val="24"/>
              </w:rPr>
              <w:t xml:space="preserve">Hours </w:t>
            </w:r>
          </w:p>
        </w:tc>
        <w:tc>
          <w:tcPr>
            <w:tcW w:w="2619" w:type="dxa"/>
            <w:tcBorders>
              <w:top w:val="single" w:sz="4" w:space="0" w:color="000000"/>
              <w:left w:val="single" w:sz="4" w:space="0" w:color="000000"/>
              <w:bottom w:val="single" w:sz="4" w:space="0" w:color="000000"/>
              <w:right w:val="single" w:sz="4" w:space="0" w:color="000000"/>
            </w:tcBorders>
          </w:tcPr>
          <w:p w:rsidR="00FE04ED" w:rsidRDefault="00FE0687" w:rsidP="00407265">
            <w:pPr>
              <w:ind w:left="0" w:right="47"/>
            </w:pPr>
            <w:r>
              <w:rPr>
                <w:b w:val="0"/>
                <w:sz w:val="24"/>
              </w:rPr>
              <w:t xml:space="preserve">37 hours </w:t>
            </w:r>
            <w:r w:rsidR="00407265">
              <w:rPr>
                <w:b w:val="0"/>
                <w:sz w:val="24"/>
              </w:rPr>
              <w:t>per week</w:t>
            </w:r>
            <w:bookmarkStart w:id="0" w:name="_GoBack"/>
            <w:bookmarkEnd w:id="0"/>
            <w:r>
              <w:rPr>
                <w:b w:val="0"/>
                <w:sz w:val="24"/>
              </w:rPr>
              <w:t xml:space="preserve"> </w:t>
            </w:r>
          </w:p>
        </w:tc>
      </w:tr>
      <w:tr w:rsidR="00FE04ED" w:rsidTr="000E056F">
        <w:trPr>
          <w:trHeight w:val="1044"/>
        </w:trPr>
        <w:tc>
          <w:tcPr>
            <w:tcW w:w="0" w:type="auto"/>
            <w:vMerge/>
            <w:tcBorders>
              <w:top w:val="nil"/>
              <w:left w:val="single" w:sz="4" w:space="0" w:color="000000"/>
              <w:bottom w:val="single" w:sz="4" w:space="0" w:color="000000"/>
              <w:right w:val="single" w:sz="4" w:space="0" w:color="000000"/>
            </w:tcBorders>
          </w:tcPr>
          <w:p w:rsidR="00FE04ED" w:rsidRDefault="00FE04ED">
            <w:pPr>
              <w:spacing w:after="160"/>
              <w:ind w:left="0"/>
            </w:pPr>
          </w:p>
        </w:tc>
        <w:tc>
          <w:tcPr>
            <w:tcW w:w="0" w:type="auto"/>
            <w:vMerge/>
            <w:tcBorders>
              <w:top w:val="nil"/>
              <w:left w:val="single" w:sz="4" w:space="0" w:color="000000"/>
              <w:bottom w:val="single" w:sz="4" w:space="0" w:color="000000"/>
              <w:right w:val="single" w:sz="4" w:space="0" w:color="000000"/>
            </w:tcBorders>
          </w:tcPr>
          <w:p w:rsidR="00FE04ED" w:rsidRDefault="00FE04ED">
            <w:pPr>
              <w:spacing w:after="160"/>
              <w:ind w:left="0"/>
            </w:pPr>
          </w:p>
        </w:tc>
        <w:tc>
          <w:tcPr>
            <w:tcW w:w="1678" w:type="dxa"/>
            <w:tcBorders>
              <w:top w:val="single" w:sz="4" w:space="0" w:color="000000"/>
              <w:left w:val="single" w:sz="4" w:space="0" w:color="000000"/>
              <w:bottom w:val="single" w:sz="4" w:space="0" w:color="000000"/>
              <w:right w:val="single" w:sz="4" w:space="0" w:color="000000"/>
            </w:tcBorders>
            <w:shd w:val="clear" w:color="auto" w:fill="F2F2F2"/>
          </w:tcPr>
          <w:p w:rsidR="00FE04ED" w:rsidRDefault="00FE0687">
            <w:pPr>
              <w:ind w:left="15"/>
            </w:pPr>
            <w:r>
              <w:rPr>
                <w:sz w:val="24"/>
              </w:rPr>
              <w:t xml:space="preserve">Working Pattern </w:t>
            </w:r>
          </w:p>
        </w:tc>
        <w:tc>
          <w:tcPr>
            <w:tcW w:w="2619" w:type="dxa"/>
            <w:tcBorders>
              <w:top w:val="single" w:sz="4" w:space="0" w:color="000000"/>
              <w:left w:val="single" w:sz="4" w:space="0" w:color="000000"/>
              <w:bottom w:val="single" w:sz="4" w:space="0" w:color="000000"/>
              <w:right w:val="single" w:sz="4" w:space="0" w:color="000000"/>
            </w:tcBorders>
          </w:tcPr>
          <w:p w:rsidR="00FE04ED" w:rsidRPr="000E056F" w:rsidRDefault="00CE46EE">
            <w:pPr>
              <w:spacing w:after="218"/>
              <w:ind w:left="17"/>
              <w:jc w:val="both"/>
              <w:rPr>
                <w:sz w:val="22"/>
                <w:u w:val="single"/>
              </w:rPr>
            </w:pPr>
            <w:r w:rsidRPr="000E056F">
              <w:rPr>
                <w:sz w:val="22"/>
                <w:u w:val="single"/>
              </w:rPr>
              <w:t>1</w:t>
            </w:r>
            <w:r w:rsidRPr="000E056F">
              <w:rPr>
                <w:sz w:val="22"/>
                <w:u w:val="single"/>
                <w:vertAlign w:val="superscript"/>
              </w:rPr>
              <w:t>st</w:t>
            </w:r>
            <w:r w:rsidRPr="000E056F">
              <w:rPr>
                <w:sz w:val="22"/>
                <w:u w:val="single"/>
              </w:rPr>
              <w:t xml:space="preserve"> April – 30</w:t>
            </w:r>
            <w:r w:rsidRPr="000E056F">
              <w:rPr>
                <w:sz w:val="22"/>
                <w:u w:val="single"/>
                <w:vertAlign w:val="superscript"/>
              </w:rPr>
              <w:t>th</w:t>
            </w:r>
            <w:r w:rsidRPr="000E056F">
              <w:rPr>
                <w:sz w:val="22"/>
                <w:u w:val="single"/>
              </w:rPr>
              <w:t xml:space="preserve"> Sept</w:t>
            </w:r>
            <w:r w:rsidR="00FE0687" w:rsidRPr="000E056F">
              <w:rPr>
                <w:sz w:val="22"/>
                <w:u w:val="single"/>
              </w:rPr>
              <w:t xml:space="preserve"> </w:t>
            </w:r>
          </w:p>
          <w:p w:rsidR="00524572" w:rsidRDefault="00C34946" w:rsidP="00524572">
            <w:pPr>
              <w:spacing w:after="218"/>
              <w:ind w:left="17"/>
              <w:jc w:val="both"/>
              <w:rPr>
                <w:b w:val="0"/>
                <w:sz w:val="22"/>
              </w:rPr>
            </w:pPr>
            <w:r>
              <w:rPr>
                <w:b w:val="0"/>
                <w:sz w:val="22"/>
              </w:rPr>
              <w:t>Mon &amp; W</w:t>
            </w:r>
            <w:r w:rsidR="006F53DE">
              <w:rPr>
                <w:b w:val="0"/>
                <w:sz w:val="22"/>
              </w:rPr>
              <w:t>ed</w:t>
            </w:r>
            <w:r w:rsidR="000E056F" w:rsidRPr="000E056F">
              <w:rPr>
                <w:b w:val="0"/>
                <w:sz w:val="22"/>
              </w:rPr>
              <w:t xml:space="preserve"> </w:t>
            </w:r>
            <w:r w:rsidR="009160FD">
              <w:rPr>
                <w:b w:val="0"/>
                <w:sz w:val="22"/>
              </w:rPr>
              <w:t>11am – 7pm</w:t>
            </w:r>
          </w:p>
          <w:p w:rsidR="000E056F" w:rsidRPr="000E056F" w:rsidRDefault="006F53DE" w:rsidP="000E056F">
            <w:pPr>
              <w:spacing w:after="218"/>
              <w:ind w:left="17"/>
              <w:jc w:val="both"/>
              <w:rPr>
                <w:b w:val="0"/>
                <w:sz w:val="22"/>
              </w:rPr>
            </w:pPr>
            <w:r>
              <w:rPr>
                <w:b w:val="0"/>
                <w:sz w:val="22"/>
              </w:rPr>
              <w:t>Tues &amp;</w:t>
            </w:r>
            <w:r w:rsidR="00524572">
              <w:rPr>
                <w:b w:val="0"/>
                <w:sz w:val="22"/>
              </w:rPr>
              <w:t xml:space="preserve"> Thurs </w:t>
            </w:r>
            <w:r w:rsidR="009160FD">
              <w:rPr>
                <w:b w:val="0"/>
                <w:sz w:val="22"/>
              </w:rPr>
              <w:t>8am – 4pm</w:t>
            </w:r>
          </w:p>
          <w:p w:rsidR="00524572" w:rsidRPr="00524572" w:rsidRDefault="00524572">
            <w:pPr>
              <w:spacing w:after="218"/>
              <w:ind w:left="17"/>
              <w:jc w:val="both"/>
              <w:rPr>
                <w:b w:val="0"/>
                <w:sz w:val="22"/>
              </w:rPr>
            </w:pPr>
            <w:r w:rsidRPr="00524572">
              <w:rPr>
                <w:b w:val="0"/>
                <w:sz w:val="22"/>
              </w:rPr>
              <w:t>Fri</w:t>
            </w:r>
            <w:r>
              <w:rPr>
                <w:b w:val="0"/>
                <w:sz w:val="22"/>
              </w:rPr>
              <w:t xml:space="preserve"> – 8am – 3.30pm</w:t>
            </w:r>
          </w:p>
          <w:p w:rsidR="00CE46EE" w:rsidRPr="000E056F" w:rsidRDefault="00CE46EE">
            <w:pPr>
              <w:spacing w:after="218"/>
              <w:ind w:left="17"/>
              <w:jc w:val="both"/>
              <w:rPr>
                <w:sz w:val="22"/>
                <w:u w:val="single"/>
              </w:rPr>
            </w:pPr>
            <w:r w:rsidRPr="000E056F">
              <w:rPr>
                <w:sz w:val="22"/>
                <w:u w:val="single"/>
              </w:rPr>
              <w:t>1</w:t>
            </w:r>
            <w:r w:rsidRPr="000E056F">
              <w:rPr>
                <w:sz w:val="22"/>
                <w:u w:val="single"/>
                <w:vertAlign w:val="superscript"/>
              </w:rPr>
              <w:t>st</w:t>
            </w:r>
            <w:r w:rsidRPr="000E056F">
              <w:rPr>
                <w:sz w:val="22"/>
                <w:u w:val="single"/>
              </w:rPr>
              <w:t xml:space="preserve"> Oct- 31</w:t>
            </w:r>
            <w:r w:rsidRPr="000E056F">
              <w:rPr>
                <w:sz w:val="22"/>
                <w:u w:val="single"/>
                <w:vertAlign w:val="superscript"/>
              </w:rPr>
              <w:t>st</w:t>
            </w:r>
            <w:r w:rsidRPr="000E056F">
              <w:rPr>
                <w:sz w:val="22"/>
                <w:u w:val="single"/>
              </w:rPr>
              <w:t xml:space="preserve"> March</w:t>
            </w:r>
          </w:p>
          <w:p w:rsidR="00CE46EE" w:rsidRPr="000E056F" w:rsidRDefault="00CE46EE" w:rsidP="008F1625">
            <w:pPr>
              <w:spacing w:after="218"/>
              <w:ind w:left="17"/>
              <w:jc w:val="both"/>
              <w:rPr>
                <w:b w:val="0"/>
                <w:sz w:val="22"/>
              </w:rPr>
            </w:pPr>
            <w:r w:rsidRPr="000E056F">
              <w:rPr>
                <w:b w:val="0"/>
                <w:sz w:val="22"/>
              </w:rPr>
              <w:t xml:space="preserve"> </w:t>
            </w:r>
            <w:r w:rsidR="005A3880">
              <w:rPr>
                <w:b w:val="0"/>
                <w:sz w:val="22"/>
              </w:rPr>
              <w:t>Mon,</w:t>
            </w:r>
            <w:r w:rsidR="006F53DE">
              <w:rPr>
                <w:b w:val="0"/>
                <w:sz w:val="22"/>
              </w:rPr>
              <w:t xml:space="preserve"> Tues</w:t>
            </w:r>
            <w:r w:rsidR="005A3880">
              <w:rPr>
                <w:b w:val="0"/>
                <w:sz w:val="22"/>
              </w:rPr>
              <w:t xml:space="preserve"> &amp; Thurs</w:t>
            </w:r>
            <w:r w:rsidR="006F53DE">
              <w:rPr>
                <w:b w:val="0"/>
                <w:sz w:val="22"/>
              </w:rPr>
              <w:t xml:space="preserve"> </w:t>
            </w:r>
            <w:r w:rsidRPr="000E056F">
              <w:rPr>
                <w:b w:val="0"/>
                <w:sz w:val="22"/>
              </w:rPr>
              <w:t>8</w:t>
            </w:r>
            <w:r w:rsidR="000E056F">
              <w:rPr>
                <w:b w:val="0"/>
                <w:sz w:val="22"/>
              </w:rPr>
              <w:t xml:space="preserve">am </w:t>
            </w:r>
            <w:r w:rsidRPr="000E056F">
              <w:rPr>
                <w:b w:val="0"/>
                <w:sz w:val="22"/>
              </w:rPr>
              <w:t>-</w:t>
            </w:r>
            <w:r w:rsidR="000E056F">
              <w:rPr>
                <w:b w:val="0"/>
                <w:sz w:val="22"/>
              </w:rPr>
              <w:t xml:space="preserve"> </w:t>
            </w:r>
            <w:r w:rsidRPr="000E056F">
              <w:rPr>
                <w:b w:val="0"/>
                <w:sz w:val="22"/>
              </w:rPr>
              <w:t>4pm</w:t>
            </w:r>
          </w:p>
          <w:p w:rsidR="00CE46EE" w:rsidRDefault="00CE46EE">
            <w:pPr>
              <w:spacing w:after="218"/>
              <w:ind w:left="17"/>
              <w:jc w:val="both"/>
              <w:rPr>
                <w:b w:val="0"/>
                <w:sz w:val="22"/>
              </w:rPr>
            </w:pPr>
            <w:r w:rsidRPr="000E056F">
              <w:rPr>
                <w:b w:val="0"/>
                <w:sz w:val="22"/>
              </w:rPr>
              <w:t>Fri 8</w:t>
            </w:r>
            <w:r w:rsidR="000E056F">
              <w:rPr>
                <w:b w:val="0"/>
                <w:sz w:val="22"/>
              </w:rPr>
              <w:t xml:space="preserve">am </w:t>
            </w:r>
            <w:r w:rsidRPr="000E056F">
              <w:rPr>
                <w:b w:val="0"/>
                <w:sz w:val="22"/>
              </w:rPr>
              <w:t>-</w:t>
            </w:r>
            <w:r w:rsidR="000E056F">
              <w:rPr>
                <w:b w:val="0"/>
                <w:sz w:val="22"/>
              </w:rPr>
              <w:t xml:space="preserve"> </w:t>
            </w:r>
            <w:r w:rsidRPr="000E056F">
              <w:rPr>
                <w:b w:val="0"/>
                <w:sz w:val="22"/>
              </w:rPr>
              <w:t>3.30pm</w:t>
            </w:r>
          </w:p>
          <w:p w:rsidR="008F1625" w:rsidRDefault="008F1625">
            <w:pPr>
              <w:spacing w:after="218"/>
              <w:ind w:left="17"/>
              <w:jc w:val="both"/>
              <w:rPr>
                <w:b w:val="0"/>
                <w:sz w:val="22"/>
              </w:rPr>
            </w:pPr>
            <w:r>
              <w:rPr>
                <w:b w:val="0"/>
                <w:sz w:val="22"/>
              </w:rPr>
              <w:t>Subject to winter rota</w:t>
            </w:r>
          </w:p>
          <w:p w:rsidR="00FE04ED" w:rsidRPr="005A3880" w:rsidRDefault="005A3880" w:rsidP="005A3880">
            <w:pPr>
              <w:spacing w:after="218"/>
              <w:ind w:left="0"/>
              <w:jc w:val="both"/>
              <w:rPr>
                <w:b w:val="0"/>
                <w:sz w:val="22"/>
              </w:rPr>
            </w:pPr>
            <w:r>
              <w:rPr>
                <w:b w:val="0"/>
                <w:sz w:val="22"/>
              </w:rPr>
              <w:t>Including bank holidays</w:t>
            </w:r>
          </w:p>
        </w:tc>
      </w:tr>
      <w:tr w:rsidR="00FE04ED">
        <w:trPr>
          <w:trHeight w:val="325"/>
        </w:trPr>
        <w:tc>
          <w:tcPr>
            <w:tcW w:w="9261" w:type="dxa"/>
            <w:gridSpan w:val="4"/>
            <w:tcBorders>
              <w:top w:val="single" w:sz="4" w:space="0" w:color="000000"/>
              <w:left w:val="single" w:sz="4" w:space="0" w:color="000000"/>
              <w:bottom w:val="single" w:sz="4" w:space="0" w:color="000000"/>
              <w:right w:val="single" w:sz="4" w:space="0" w:color="000000"/>
            </w:tcBorders>
            <w:shd w:val="clear" w:color="auto" w:fill="F2F2F2"/>
          </w:tcPr>
          <w:p w:rsidR="00FE04ED" w:rsidRDefault="00FE0687">
            <w:pPr>
              <w:ind w:left="0"/>
            </w:pPr>
            <w:r>
              <w:rPr>
                <w:sz w:val="24"/>
              </w:rPr>
              <w:t xml:space="preserve">Purpose of the Role </w:t>
            </w:r>
          </w:p>
        </w:tc>
      </w:tr>
      <w:tr w:rsidR="00FE04ED">
        <w:trPr>
          <w:trHeight w:val="1799"/>
        </w:trPr>
        <w:tc>
          <w:tcPr>
            <w:tcW w:w="9261" w:type="dxa"/>
            <w:gridSpan w:val="4"/>
            <w:tcBorders>
              <w:top w:val="single" w:sz="4" w:space="0" w:color="000000"/>
              <w:left w:val="single" w:sz="4" w:space="0" w:color="000000"/>
              <w:bottom w:val="single" w:sz="4" w:space="0" w:color="000000"/>
              <w:right w:val="single" w:sz="4" w:space="0" w:color="000000"/>
            </w:tcBorders>
          </w:tcPr>
          <w:p w:rsidR="00524572" w:rsidRDefault="00524572" w:rsidP="00524572">
            <w:pPr>
              <w:ind w:left="0" w:right="62"/>
              <w:jc w:val="both"/>
              <w:rPr>
                <w:b w:val="0"/>
                <w:sz w:val="24"/>
              </w:rPr>
            </w:pPr>
          </w:p>
          <w:p w:rsidR="00FE04ED" w:rsidRDefault="00FE0687" w:rsidP="00524572">
            <w:pPr>
              <w:ind w:left="0" w:right="62"/>
              <w:jc w:val="both"/>
            </w:pPr>
            <w:r>
              <w:rPr>
                <w:b w:val="0"/>
                <w:sz w:val="24"/>
              </w:rPr>
              <w:t>To ensure that Merthyr Dyfan Cemetery grounds and buildings are maintained to a standard set b</w:t>
            </w:r>
            <w:r w:rsidR="00B518C5">
              <w:rPr>
                <w:b w:val="0"/>
                <w:sz w:val="24"/>
              </w:rPr>
              <w:t>y Barry Town Council.  To work as part of a team</w:t>
            </w:r>
            <w:r>
              <w:rPr>
                <w:b w:val="0"/>
                <w:sz w:val="24"/>
              </w:rPr>
              <w:t xml:space="preserve"> with the digging of graves and maintenance of Porthkerry Cemetery at the direction of the Cemetery Team Leader. To prepare graves as directed and within legislative</w:t>
            </w:r>
            <w:r w:rsidR="00524572">
              <w:rPr>
                <w:b w:val="0"/>
                <w:sz w:val="24"/>
              </w:rPr>
              <w:t xml:space="preserve"> &amp; Health &amp; Safety guidelines. </w:t>
            </w:r>
            <w:r>
              <w:rPr>
                <w:b w:val="0"/>
                <w:sz w:val="24"/>
              </w:rPr>
              <w:t xml:space="preserve">  </w:t>
            </w:r>
          </w:p>
        </w:tc>
      </w:tr>
    </w:tbl>
    <w:p w:rsidR="00FE04ED" w:rsidRDefault="00FE0687">
      <w:pPr>
        <w:ind w:left="0"/>
      </w:pPr>
      <w:r>
        <w:rPr>
          <w:rFonts w:ascii="Calibri" w:eastAsia="Calibri" w:hAnsi="Calibri" w:cs="Calibri"/>
          <w:b w:val="0"/>
          <w:sz w:val="22"/>
        </w:rPr>
        <w:t xml:space="preserve"> </w:t>
      </w:r>
    </w:p>
    <w:tbl>
      <w:tblPr>
        <w:tblStyle w:val="TableGrid"/>
        <w:tblW w:w="9275" w:type="dxa"/>
        <w:tblInd w:w="-140" w:type="dxa"/>
        <w:tblCellMar>
          <w:top w:w="10" w:type="dxa"/>
          <w:left w:w="107" w:type="dxa"/>
          <w:right w:w="57" w:type="dxa"/>
        </w:tblCellMar>
        <w:tblLook w:val="04A0" w:firstRow="1" w:lastRow="0" w:firstColumn="1" w:lastColumn="0" w:noHBand="0" w:noVBand="1"/>
      </w:tblPr>
      <w:tblGrid>
        <w:gridCol w:w="9275"/>
      </w:tblGrid>
      <w:tr w:rsidR="00FE04ED" w:rsidTr="00D2776B">
        <w:trPr>
          <w:trHeight w:val="2107"/>
        </w:trPr>
        <w:tc>
          <w:tcPr>
            <w:tcW w:w="9275" w:type="dxa"/>
            <w:tcBorders>
              <w:top w:val="single" w:sz="4" w:space="0" w:color="000000"/>
              <w:left w:val="single" w:sz="4" w:space="0" w:color="000000"/>
              <w:bottom w:val="single" w:sz="4" w:space="0" w:color="000000"/>
              <w:right w:val="single" w:sz="4" w:space="0" w:color="000000"/>
            </w:tcBorders>
            <w:shd w:val="clear" w:color="auto" w:fill="F2F2F2"/>
          </w:tcPr>
          <w:p w:rsidR="00FE04ED" w:rsidRDefault="00FE0687" w:rsidP="00D2776B">
            <w:pPr>
              <w:pStyle w:val="ListParagraph"/>
              <w:numPr>
                <w:ilvl w:val="0"/>
                <w:numId w:val="13"/>
              </w:numPr>
              <w:spacing w:after="21"/>
              <w:jc w:val="both"/>
            </w:pPr>
            <w:r w:rsidRPr="00F55264">
              <w:rPr>
                <w:sz w:val="24"/>
              </w:rPr>
              <w:lastRenderedPageBreak/>
              <w:t xml:space="preserve">Key Duties and Responsibilities </w:t>
            </w:r>
          </w:p>
          <w:p w:rsidR="00FE04ED" w:rsidRDefault="00FE0687" w:rsidP="00D2776B">
            <w:pPr>
              <w:spacing w:after="19"/>
              <w:ind w:left="0"/>
              <w:jc w:val="both"/>
            </w:pPr>
            <w:r>
              <w:rPr>
                <w:b w:val="0"/>
                <w:sz w:val="24"/>
              </w:rPr>
              <w:t xml:space="preserve"> </w:t>
            </w:r>
          </w:p>
          <w:p w:rsidR="00FE04ED" w:rsidRDefault="000E056F" w:rsidP="00D2776B">
            <w:pPr>
              <w:numPr>
                <w:ilvl w:val="0"/>
                <w:numId w:val="12"/>
              </w:numPr>
              <w:spacing w:line="276" w:lineRule="auto"/>
              <w:jc w:val="both"/>
            </w:pPr>
            <w:r>
              <w:rPr>
                <w:b w:val="0"/>
                <w:sz w:val="24"/>
              </w:rPr>
              <w:t>To assist the Cemetery Team</w:t>
            </w:r>
            <w:r w:rsidR="00FE0687">
              <w:rPr>
                <w:b w:val="0"/>
                <w:sz w:val="24"/>
              </w:rPr>
              <w:t xml:space="preserve"> in the preparation of graves, i.e. excavation by hand and using an excavator (for which training will be given), laying out grave area respectfully and backfilling graves and any other forms of interment that are provided by Barry Town Council. </w:t>
            </w:r>
          </w:p>
          <w:p w:rsidR="00FE04ED" w:rsidRDefault="00FE04ED" w:rsidP="00D2776B">
            <w:pPr>
              <w:spacing w:after="19"/>
              <w:ind w:left="720" w:firstLine="60"/>
              <w:jc w:val="both"/>
            </w:pPr>
          </w:p>
          <w:p w:rsidR="00FE04ED" w:rsidRDefault="00FE0687" w:rsidP="00D2776B">
            <w:pPr>
              <w:numPr>
                <w:ilvl w:val="0"/>
                <w:numId w:val="12"/>
              </w:numPr>
              <w:spacing w:line="276" w:lineRule="auto"/>
              <w:jc w:val="both"/>
            </w:pPr>
            <w:r>
              <w:rPr>
                <w:b w:val="0"/>
                <w:sz w:val="24"/>
              </w:rPr>
              <w:t xml:space="preserve">To assist the cemetery staff at the direction of the </w:t>
            </w:r>
            <w:r w:rsidR="000E056F">
              <w:rPr>
                <w:b w:val="0"/>
                <w:sz w:val="24"/>
              </w:rPr>
              <w:t>Cemetery Team Leader</w:t>
            </w:r>
            <w:r>
              <w:rPr>
                <w:b w:val="0"/>
                <w:sz w:val="24"/>
              </w:rPr>
              <w:t xml:space="preserve"> in maintaining the cemetery grounds: </w:t>
            </w:r>
          </w:p>
          <w:p w:rsidR="00FE04ED" w:rsidRDefault="00FE0687" w:rsidP="00D2776B">
            <w:pPr>
              <w:pStyle w:val="ListParagraph"/>
              <w:numPr>
                <w:ilvl w:val="1"/>
                <w:numId w:val="14"/>
              </w:numPr>
              <w:jc w:val="both"/>
            </w:pPr>
            <w:r w:rsidRPr="00F55264">
              <w:rPr>
                <w:b w:val="0"/>
                <w:sz w:val="24"/>
              </w:rPr>
              <w:t xml:space="preserve">Grass Cutting  </w:t>
            </w:r>
          </w:p>
          <w:p w:rsidR="00FE04ED" w:rsidRDefault="00FE0687" w:rsidP="00D2776B">
            <w:pPr>
              <w:pStyle w:val="ListParagraph"/>
              <w:numPr>
                <w:ilvl w:val="1"/>
                <w:numId w:val="14"/>
              </w:numPr>
              <w:jc w:val="both"/>
            </w:pPr>
            <w:r w:rsidRPr="00F55264">
              <w:rPr>
                <w:b w:val="0"/>
                <w:sz w:val="24"/>
              </w:rPr>
              <w:t xml:space="preserve">Planting of flower beds and maintenance  </w:t>
            </w:r>
          </w:p>
          <w:p w:rsidR="00FE04ED" w:rsidRDefault="00FE0687" w:rsidP="00D2776B">
            <w:pPr>
              <w:pStyle w:val="ListParagraph"/>
              <w:numPr>
                <w:ilvl w:val="1"/>
                <w:numId w:val="14"/>
              </w:numPr>
              <w:jc w:val="both"/>
            </w:pPr>
            <w:r w:rsidRPr="00F55264">
              <w:rPr>
                <w:b w:val="0"/>
                <w:sz w:val="24"/>
              </w:rPr>
              <w:t xml:space="preserve">Tree planting and maintenance </w:t>
            </w:r>
          </w:p>
          <w:p w:rsidR="00FE04ED" w:rsidRDefault="00FE0687" w:rsidP="00D2776B">
            <w:pPr>
              <w:pStyle w:val="ListParagraph"/>
              <w:numPr>
                <w:ilvl w:val="1"/>
                <w:numId w:val="14"/>
              </w:numPr>
              <w:jc w:val="both"/>
            </w:pPr>
            <w:r w:rsidRPr="00F55264">
              <w:rPr>
                <w:b w:val="0"/>
                <w:sz w:val="24"/>
              </w:rPr>
              <w:t xml:space="preserve">Maintaining Shrubs and Bushes accordingly </w:t>
            </w:r>
          </w:p>
          <w:p w:rsidR="00FE04ED" w:rsidRDefault="00FE0687" w:rsidP="00D2776B">
            <w:pPr>
              <w:pStyle w:val="ListParagraph"/>
              <w:numPr>
                <w:ilvl w:val="1"/>
                <w:numId w:val="14"/>
              </w:numPr>
              <w:jc w:val="both"/>
            </w:pPr>
            <w:r w:rsidRPr="00F55264">
              <w:rPr>
                <w:b w:val="0"/>
                <w:sz w:val="24"/>
              </w:rPr>
              <w:t xml:space="preserve">Clearing of pathways (via use of leaf blowers) </w:t>
            </w:r>
          </w:p>
          <w:p w:rsidR="00FE04ED" w:rsidRDefault="00FE0687" w:rsidP="00D2776B">
            <w:pPr>
              <w:pStyle w:val="ListParagraph"/>
              <w:numPr>
                <w:ilvl w:val="1"/>
                <w:numId w:val="14"/>
              </w:numPr>
              <w:jc w:val="both"/>
            </w:pPr>
            <w:r w:rsidRPr="00F55264">
              <w:rPr>
                <w:b w:val="0"/>
                <w:sz w:val="24"/>
              </w:rPr>
              <w:t xml:space="preserve">Weed control (via use of suitable pesticides) </w:t>
            </w:r>
          </w:p>
          <w:p w:rsidR="00FE04ED" w:rsidRDefault="00FE0687" w:rsidP="00D2776B">
            <w:pPr>
              <w:pStyle w:val="ListParagraph"/>
              <w:numPr>
                <w:ilvl w:val="1"/>
                <w:numId w:val="14"/>
              </w:numPr>
              <w:jc w:val="both"/>
            </w:pPr>
            <w:r w:rsidRPr="00F55264">
              <w:rPr>
                <w:b w:val="0"/>
                <w:sz w:val="24"/>
              </w:rPr>
              <w:t xml:space="preserve">Ensure drains are cleared regularly  </w:t>
            </w:r>
          </w:p>
          <w:p w:rsidR="00FE04ED" w:rsidRPr="00F55264" w:rsidRDefault="00FE0687" w:rsidP="00D2776B">
            <w:pPr>
              <w:pStyle w:val="ListParagraph"/>
              <w:numPr>
                <w:ilvl w:val="1"/>
                <w:numId w:val="14"/>
              </w:numPr>
              <w:jc w:val="both"/>
              <w:rPr>
                <w:b w:val="0"/>
                <w:sz w:val="24"/>
              </w:rPr>
            </w:pPr>
            <w:r w:rsidRPr="00F55264">
              <w:rPr>
                <w:b w:val="0"/>
                <w:sz w:val="24"/>
              </w:rPr>
              <w:t xml:space="preserve">Ensure litter bins are checked daily and emptied as and when required </w:t>
            </w:r>
          </w:p>
          <w:p w:rsidR="000E056F" w:rsidRDefault="000E056F" w:rsidP="00D2776B">
            <w:pPr>
              <w:pStyle w:val="ListParagraph"/>
              <w:numPr>
                <w:ilvl w:val="1"/>
                <w:numId w:val="14"/>
              </w:numPr>
              <w:jc w:val="both"/>
            </w:pPr>
            <w:r w:rsidRPr="00F55264">
              <w:rPr>
                <w:b w:val="0"/>
                <w:sz w:val="24"/>
              </w:rPr>
              <w:t xml:space="preserve">Installation and repair of benches as and when required  </w:t>
            </w:r>
          </w:p>
          <w:p w:rsidR="000E056F" w:rsidRDefault="000E056F" w:rsidP="00D2776B">
            <w:pPr>
              <w:pStyle w:val="ListParagraph"/>
              <w:numPr>
                <w:ilvl w:val="1"/>
                <w:numId w:val="14"/>
              </w:numPr>
              <w:jc w:val="both"/>
            </w:pPr>
            <w:r w:rsidRPr="00F55264">
              <w:rPr>
                <w:b w:val="0"/>
                <w:sz w:val="24"/>
              </w:rPr>
              <w:t xml:space="preserve">To assist with the maintenance of the cemetery pond </w:t>
            </w:r>
          </w:p>
          <w:p w:rsidR="000E056F" w:rsidRDefault="000E056F" w:rsidP="00D2776B">
            <w:pPr>
              <w:pStyle w:val="ListParagraph"/>
              <w:numPr>
                <w:ilvl w:val="1"/>
                <w:numId w:val="14"/>
              </w:numPr>
              <w:jc w:val="both"/>
            </w:pPr>
            <w:r w:rsidRPr="00F55264">
              <w:rPr>
                <w:b w:val="0"/>
                <w:sz w:val="24"/>
              </w:rPr>
              <w:t xml:space="preserve">Topping up graves and seeding as and when required </w:t>
            </w:r>
          </w:p>
          <w:p w:rsidR="000E056F" w:rsidRDefault="000E056F" w:rsidP="00D2776B">
            <w:pPr>
              <w:ind w:left="720" w:firstLine="60"/>
              <w:jc w:val="both"/>
            </w:pPr>
          </w:p>
          <w:p w:rsidR="000E056F" w:rsidRDefault="000E056F" w:rsidP="00D2776B">
            <w:pPr>
              <w:numPr>
                <w:ilvl w:val="0"/>
                <w:numId w:val="12"/>
              </w:numPr>
              <w:jc w:val="both"/>
            </w:pPr>
            <w:r w:rsidRPr="00F55264">
              <w:rPr>
                <w:b w:val="0"/>
                <w:sz w:val="24"/>
              </w:rPr>
              <w:t xml:space="preserve">To assist </w:t>
            </w:r>
            <w:r w:rsidR="00D2776B">
              <w:rPr>
                <w:b w:val="0"/>
                <w:sz w:val="24"/>
              </w:rPr>
              <w:t>the C</w:t>
            </w:r>
            <w:r w:rsidRPr="00F55264">
              <w:rPr>
                <w:b w:val="0"/>
                <w:sz w:val="24"/>
              </w:rPr>
              <w:t xml:space="preserve">emetery </w:t>
            </w:r>
            <w:r w:rsidR="00D2776B">
              <w:rPr>
                <w:b w:val="0"/>
                <w:sz w:val="24"/>
              </w:rPr>
              <w:t xml:space="preserve">Team </w:t>
            </w:r>
            <w:r w:rsidRPr="00F55264">
              <w:rPr>
                <w:b w:val="0"/>
                <w:sz w:val="24"/>
              </w:rPr>
              <w:t>at the direction of the Cemetery Team Leader to ensure all cemetery buildings are maintained to a standard set by Barry Town Council</w:t>
            </w:r>
            <w:r w:rsidR="00F55264" w:rsidRPr="00F55264">
              <w:rPr>
                <w:b w:val="0"/>
                <w:sz w:val="24"/>
              </w:rPr>
              <w:t xml:space="preserve">.  </w:t>
            </w:r>
            <w:r w:rsidRPr="00F55264">
              <w:rPr>
                <w:b w:val="0"/>
                <w:sz w:val="24"/>
              </w:rPr>
              <w:t>Clearance of the gutters in line with the schedule of works provided by the Fac</w:t>
            </w:r>
            <w:r w:rsidR="00D2776B">
              <w:rPr>
                <w:b w:val="0"/>
                <w:sz w:val="24"/>
              </w:rPr>
              <w:t>ilities and Cemeteries Manager and t</w:t>
            </w:r>
            <w:r w:rsidRPr="00F55264">
              <w:rPr>
                <w:b w:val="0"/>
                <w:sz w:val="24"/>
              </w:rPr>
              <w:t xml:space="preserve">o report any faults with buildings to your line manager immediately </w:t>
            </w:r>
          </w:p>
          <w:p w:rsidR="000E056F" w:rsidRDefault="000E056F" w:rsidP="00D2776B">
            <w:pPr>
              <w:ind w:left="0" w:firstLine="60"/>
              <w:jc w:val="both"/>
            </w:pPr>
          </w:p>
          <w:p w:rsidR="000E056F" w:rsidRDefault="000E056F" w:rsidP="00D2776B">
            <w:pPr>
              <w:numPr>
                <w:ilvl w:val="0"/>
                <w:numId w:val="12"/>
              </w:numPr>
              <w:spacing w:after="1"/>
              <w:jc w:val="both"/>
            </w:pPr>
            <w:r>
              <w:rPr>
                <w:b w:val="0"/>
                <w:sz w:val="24"/>
              </w:rPr>
              <w:t xml:space="preserve">To assist with daily routine vehicle and equipment checks and cleaning duties in accordance with vehicle and equipment manufacturers instructions and complete daily log sheets, reporting faults or breakdowns to an appropriate supervisor </w:t>
            </w:r>
          </w:p>
          <w:p w:rsidR="000E056F" w:rsidRDefault="000E056F" w:rsidP="00D2776B">
            <w:pPr>
              <w:ind w:left="720" w:firstLine="60"/>
              <w:jc w:val="both"/>
            </w:pPr>
          </w:p>
          <w:p w:rsidR="000E056F" w:rsidRDefault="000E056F" w:rsidP="00D2776B">
            <w:pPr>
              <w:numPr>
                <w:ilvl w:val="0"/>
                <w:numId w:val="12"/>
              </w:numPr>
              <w:jc w:val="both"/>
            </w:pPr>
            <w:r>
              <w:rPr>
                <w:b w:val="0"/>
                <w:sz w:val="24"/>
              </w:rPr>
              <w:t xml:space="preserve">To deal with enquiries from members of the public  </w:t>
            </w:r>
          </w:p>
          <w:p w:rsidR="000E056F" w:rsidRDefault="000E056F" w:rsidP="00D2776B">
            <w:pPr>
              <w:spacing w:after="16"/>
              <w:ind w:left="720" w:firstLine="60"/>
              <w:jc w:val="both"/>
            </w:pPr>
          </w:p>
          <w:p w:rsidR="000E056F" w:rsidRDefault="000E056F" w:rsidP="00D2776B">
            <w:pPr>
              <w:numPr>
                <w:ilvl w:val="0"/>
                <w:numId w:val="12"/>
              </w:numPr>
              <w:spacing w:after="2"/>
              <w:jc w:val="both"/>
            </w:pPr>
            <w:r>
              <w:rPr>
                <w:b w:val="0"/>
                <w:sz w:val="24"/>
              </w:rPr>
              <w:t xml:space="preserve">To provide quality customer service; providing help and assistance to visitors to the cemetery by providing advice and information  </w:t>
            </w:r>
          </w:p>
          <w:p w:rsidR="000E056F" w:rsidRDefault="000E056F" w:rsidP="00D2776B">
            <w:pPr>
              <w:spacing w:after="16"/>
              <w:ind w:left="720" w:firstLine="60"/>
              <w:jc w:val="both"/>
            </w:pPr>
          </w:p>
          <w:p w:rsidR="000E056F" w:rsidRDefault="000E056F" w:rsidP="00D2776B">
            <w:pPr>
              <w:numPr>
                <w:ilvl w:val="0"/>
                <w:numId w:val="12"/>
              </w:numPr>
              <w:jc w:val="both"/>
            </w:pPr>
            <w:r>
              <w:rPr>
                <w:b w:val="0"/>
                <w:sz w:val="24"/>
              </w:rPr>
              <w:t xml:space="preserve">To assist in the collection and remove litter, </w:t>
            </w:r>
            <w:r w:rsidR="00D2776B">
              <w:rPr>
                <w:b w:val="0"/>
                <w:sz w:val="24"/>
              </w:rPr>
              <w:t>debris</w:t>
            </w:r>
            <w:r>
              <w:rPr>
                <w:b w:val="0"/>
                <w:sz w:val="24"/>
              </w:rPr>
              <w:t xml:space="preserve">, fly tipping, leaves and weeds </w:t>
            </w:r>
          </w:p>
          <w:p w:rsidR="000E056F" w:rsidRDefault="000E056F" w:rsidP="00D2776B">
            <w:pPr>
              <w:ind w:left="360" w:firstLine="60"/>
              <w:jc w:val="both"/>
            </w:pPr>
          </w:p>
          <w:p w:rsidR="000E056F" w:rsidRDefault="000E056F" w:rsidP="00D2776B">
            <w:pPr>
              <w:numPr>
                <w:ilvl w:val="0"/>
                <w:numId w:val="12"/>
              </w:numPr>
              <w:jc w:val="both"/>
            </w:pPr>
            <w:r>
              <w:rPr>
                <w:b w:val="0"/>
                <w:sz w:val="24"/>
              </w:rPr>
              <w:t xml:space="preserve">To assist in ensuring security of the cemetery site and buildings, including containers </w:t>
            </w:r>
          </w:p>
          <w:p w:rsidR="000E056F" w:rsidRDefault="000E056F" w:rsidP="00D2776B">
            <w:pPr>
              <w:ind w:left="720" w:firstLine="60"/>
              <w:jc w:val="both"/>
            </w:pPr>
          </w:p>
          <w:p w:rsidR="000E056F" w:rsidRPr="00F55264" w:rsidRDefault="000E056F" w:rsidP="00D2776B">
            <w:pPr>
              <w:numPr>
                <w:ilvl w:val="0"/>
                <w:numId w:val="12"/>
              </w:numPr>
              <w:jc w:val="both"/>
            </w:pPr>
            <w:r>
              <w:rPr>
                <w:b w:val="0"/>
                <w:sz w:val="24"/>
              </w:rPr>
              <w:lastRenderedPageBreak/>
              <w:t xml:space="preserve">To familiarise yourself with all tasks and use of equipment to enable cover for all tasks required across the cemetery service  </w:t>
            </w:r>
          </w:p>
          <w:p w:rsidR="000E056F" w:rsidRDefault="000E056F" w:rsidP="00D2776B">
            <w:pPr>
              <w:ind w:left="720"/>
              <w:jc w:val="both"/>
            </w:pPr>
            <w:r>
              <w:rPr>
                <w:b w:val="0"/>
                <w:sz w:val="24"/>
              </w:rPr>
              <w:t xml:space="preserve"> </w:t>
            </w:r>
          </w:p>
          <w:p w:rsidR="000E056F" w:rsidRDefault="000E056F" w:rsidP="00D2776B">
            <w:pPr>
              <w:pStyle w:val="ListParagraph"/>
              <w:numPr>
                <w:ilvl w:val="0"/>
                <w:numId w:val="13"/>
              </w:numPr>
              <w:spacing w:after="21"/>
              <w:jc w:val="both"/>
            </w:pPr>
            <w:r w:rsidRPr="00F55264">
              <w:rPr>
                <w:sz w:val="24"/>
              </w:rPr>
              <w:t xml:space="preserve">Communications </w:t>
            </w:r>
          </w:p>
          <w:p w:rsidR="000E056F" w:rsidRDefault="000E056F" w:rsidP="00D2776B">
            <w:pPr>
              <w:spacing w:after="19"/>
              <w:ind w:left="360"/>
              <w:jc w:val="both"/>
            </w:pPr>
            <w:r>
              <w:rPr>
                <w:sz w:val="24"/>
              </w:rPr>
              <w:t xml:space="preserve"> </w:t>
            </w:r>
          </w:p>
          <w:p w:rsidR="000E056F" w:rsidRPr="00D2776B" w:rsidRDefault="000E056F" w:rsidP="00D2776B">
            <w:pPr>
              <w:numPr>
                <w:ilvl w:val="0"/>
                <w:numId w:val="3"/>
              </w:numPr>
              <w:spacing w:line="276" w:lineRule="auto"/>
              <w:ind w:hanging="360"/>
              <w:jc w:val="both"/>
            </w:pPr>
            <w:r>
              <w:rPr>
                <w:b w:val="0"/>
                <w:sz w:val="24"/>
              </w:rPr>
              <w:t xml:space="preserve">To foster strong communication within the wider Council staff including providing representation to Team meetings </w:t>
            </w:r>
          </w:p>
          <w:p w:rsidR="00D2776B" w:rsidRDefault="00D2776B" w:rsidP="00D2776B">
            <w:pPr>
              <w:spacing w:line="276" w:lineRule="auto"/>
              <w:ind w:left="360"/>
              <w:jc w:val="both"/>
            </w:pPr>
          </w:p>
          <w:p w:rsidR="000E056F" w:rsidRPr="00D2776B" w:rsidRDefault="000E056F" w:rsidP="00D2776B">
            <w:pPr>
              <w:numPr>
                <w:ilvl w:val="0"/>
                <w:numId w:val="3"/>
              </w:numPr>
              <w:spacing w:line="278" w:lineRule="auto"/>
              <w:ind w:hanging="360"/>
              <w:jc w:val="both"/>
            </w:pPr>
            <w:r>
              <w:rPr>
                <w:b w:val="0"/>
                <w:sz w:val="24"/>
              </w:rPr>
              <w:t xml:space="preserve">To communicate with members of the public, visitors to the cemetery, staff and Councillors </w:t>
            </w:r>
          </w:p>
          <w:p w:rsidR="00D2776B" w:rsidRDefault="00D2776B" w:rsidP="00D2776B">
            <w:pPr>
              <w:spacing w:line="278" w:lineRule="auto"/>
              <w:ind w:left="0"/>
              <w:jc w:val="both"/>
            </w:pPr>
          </w:p>
          <w:p w:rsidR="000E056F" w:rsidRDefault="000E056F" w:rsidP="00D2776B">
            <w:pPr>
              <w:numPr>
                <w:ilvl w:val="0"/>
                <w:numId w:val="3"/>
              </w:numPr>
              <w:spacing w:after="19"/>
              <w:ind w:hanging="360"/>
              <w:jc w:val="both"/>
            </w:pPr>
            <w:r>
              <w:rPr>
                <w:b w:val="0"/>
                <w:sz w:val="24"/>
              </w:rPr>
              <w:t xml:space="preserve">To provide regular feedback to your line manager through Supervision </w:t>
            </w:r>
          </w:p>
          <w:p w:rsidR="000E056F" w:rsidRDefault="000E056F" w:rsidP="00D2776B">
            <w:pPr>
              <w:spacing w:after="19"/>
              <w:ind w:left="0"/>
              <w:jc w:val="both"/>
            </w:pPr>
            <w:r>
              <w:rPr>
                <w:b w:val="0"/>
                <w:sz w:val="24"/>
              </w:rPr>
              <w:t xml:space="preserve"> </w:t>
            </w:r>
          </w:p>
          <w:p w:rsidR="000E056F" w:rsidRDefault="000E056F" w:rsidP="00D2776B">
            <w:pPr>
              <w:pStyle w:val="ListParagraph"/>
              <w:numPr>
                <w:ilvl w:val="0"/>
                <w:numId w:val="13"/>
              </w:numPr>
              <w:spacing w:after="21"/>
              <w:jc w:val="both"/>
            </w:pPr>
            <w:r w:rsidRPr="00F55264">
              <w:rPr>
                <w:sz w:val="24"/>
              </w:rPr>
              <w:t>Health and Safety</w:t>
            </w:r>
            <w:r w:rsidRPr="00F55264">
              <w:rPr>
                <w:b w:val="0"/>
                <w:sz w:val="24"/>
              </w:rPr>
              <w:t xml:space="preserve"> </w:t>
            </w:r>
          </w:p>
          <w:p w:rsidR="000E056F" w:rsidRDefault="000E056F" w:rsidP="00D2776B">
            <w:pPr>
              <w:spacing w:after="49"/>
              <w:ind w:left="0"/>
              <w:jc w:val="both"/>
            </w:pPr>
            <w:r>
              <w:rPr>
                <w:sz w:val="24"/>
              </w:rPr>
              <w:t xml:space="preserve"> </w:t>
            </w:r>
          </w:p>
          <w:p w:rsidR="000E056F" w:rsidRDefault="000E056F" w:rsidP="00D2776B">
            <w:pPr>
              <w:numPr>
                <w:ilvl w:val="0"/>
                <w:numId w:val="4"/>
              </w:numPr>
              <w:spacing w:line="276" w:lineRule="auto"/>
              <w:ind w:hanging="360"/>
              <w:jc w:val="both"/>
            </w:pPr>
            <w:r>
              <w:rPr>
                <w:b w:val="0"/>
                <w:sz w:val="24"/>
              </w:rPr>
              <w:t xml:space="preserve">To assist in ensuring that the Town Council’s statutory obligations for the effective management of health and safety, Safe Working Practices and </w:t>
            </w:r>
          </w:p>
          <w:p w:rsidR="000E056F" w:rsidRDefault="000E056F" w:rsidP="00D2776B">
            <w:pPr>
              <w:spacing w:after="19"/>
              <w:ind w:left="720"/>
              <w:jc w:val="both"/>
              <w:rPr>
                <w:b w:val="0"/>
                <w:sz w:val="24"/>
              </w:rPr>
            </w:pPr>
            <w:r>
              <w:rPr>
                <w:b w:val="0"/>
                <w:sz w:val="24"/>
              </w:rPr>
              <w:t xml:space="preserve">Council Procedures are met </w:t>
            </w:r>
          </w:p>
          <w:p w:rsidR="00D2776B" w:rsidRDefault="00D2776B" w:rsidP="00D2776B">
            <w:pPr>
              <w:spacing w:after="19"/>
              <w:ind w:left="0"/>
              <w:jc w:val="both"/>
            </w:pPr>
          </w:p>
          <w:p w:rsidR="000E056F" w:rsidRDefault="000E056F" w:rsidP="00D2776B">
            <w:pPr>
              <w:numPr>
                <w:ilvl w:val="0"/>
                <w:numId w:val="4"/>
              </w:numPr>
              <w:spacing w:line="278" w:lineRule="auto"/>
              <w:ind w:hanging="360"/>
              <w:jc w:val="both"/>
            </w:pPr>
            <w:r>
              <w:rPr>
                <w:b w:val="0"/>
                <w:sz w:val="24"/>
              </w:rPr>
              <w:t xml:space="preserve">To prepare risk assessments which impact on your role and the department you work in, for all tasks undertaken in the Cemetery </w:t>
            </w:r>
          </w:p>
          <w:p w:rsidR="000E056F" w:rsidRDefault="000E056F" w:rsidP="00D2776B">
            <w:pPr>
              <w:ind w:left="720"/>
              <w:jc w:val="both"/>
              <w:rPr>
                <w:b w:val="0"/>
                <w:sz w:val="24"/>
              </w:rPr>
            </w:pPr>
            <w:r>
              <w:rPr>
                <w:b w:val="0"/>
                <w:sz w:val="24"/>
              </w:rPr>
              <w:t xml:space="preserve">To prepare </w:t>
            </w:r>
            <w:proofErr w:type="spellStart"/>
            <w:r>
              <w:rPr>
                <w:b w:val="0"/>
                <w:sz w:val="24"/>
              </w:rPr>
              <w:t>COSHH</w:t>
            </w:r>
            <w:proofErr w:type="spellEnd"/>
            <w:r>
              <w:rPr>
                <w:b w:val="0"/>
                <w:sz w:val="24"/>
              </w:rPr>
              <w:t xml:space="preserve"> assessments in respect of all chemicals used in the course of your daily tasks</w:t>
            </w:r>
          </w:p>
          <w:p w:rsidR="00D2776B" w:rsidRDefault="00D2776B" w:rsidP="00D2776B">
            <w:pPr>
              <w:ind w:left="0"/>
              <w:jc w:val="both"/>
              <w:rPr>
                <w:b w:val="0"/>
                <w:sz w:val="24"/>
              </w:rPr>
            </w:pPr>
          </w:p>
          <w:p w:rsidR="000E056F" w:rsidRDefault="00D2776B" w:rsidP="00D2776B">
            <w:pPr>
              <w:spacing w:after="2" w:line="276" w:lineRule="auto"/>
              <w:ind w:left="720" w:hanging="360"/>
              <w:jc w:val="both"/>
            </w:pPr>
            <w:r>
              <w:rPr>
                <w:b w:val="0"/>
                <w:sz w:val="24"/>
              </w:rPr>
              <w:t>c</w:t>
            </w:r>
            <w:r w:rsidR="000E056F">
              <w:rPr>
                <w:b w:val="0"/>
                <w:sz w:val="24"/>
              </w:rPr>
              <w:t xml:space="preserve">) To take care of your own health and safety by following guidance provided by your line manager and through training received. </w:t>
            </w:r>
          </w:p>
          <w:p w:rsidR="000E056F" w:rsidRDefault="000E056F" w:rsidP="00D2776B">
            <w:pPr>
              <w:spacing w:after="19"/>
              <w:ind w:left="360"/>
              <w:jc w:val="both"/>
            </w:pPr>
            <w:r>
              <w:rPr>
                <w:sz w:val="24"/>
              </w:rPr>
              <w:t xml:space="preserve"> </w:t>
            </w:r>
          </w:p>
          <w:p w:rsidR="000E056F" w:rsidRDefault="000E056F" w:rsidP="00D2776B">
            <w:pPr>
              <w:pStyle w:val="ListParagraph"/>
              <w:numPr>
                <w:ilvl w:val="0"/>
                <w:numId w:val="13"/>
              </w:numPr>
              <w:spacing w:after="19"/>
              <w:jc w:val="both"/>
            </w:pPr>
            <w:r w:rsidRPr="00F55264">
              <w:rPr>
                <w:sz w:val="24"/>
              </w:rPr>
              <w:t>Equality and Diversity</w:t>
            </w:r>
            <w:r w:rsidRPr="00F55264">
              <w:rPr>
                <w:b w:val="0"/>
                <w:sz w:val="24"/>
              </w:rPr>
              <w:t xml:space="preserve"> </w:t>
            </w:r>
          </w:p>
          <w:p w:rsidR="000E056F" w:rsidRDefault="000E056F" w:rsidP="00D2776B">
            <w:pPr>
              <w:spacing w:after="19"/>
              <w:ind w:left="0"/>
              <w:jc w:val="both"/>
            </w:pPr>
            <w:r>
              <w:rPr>
                <w:sz w:val="24"/>
              </w:rPr>
              <w:t xml:space="preserve"> </w:t>
            </w:r>
          </w:p>
          <w:p w:rsidR="000E056F" w:rsidRPr="00D2776B" w:rsidRDefault="000E056F" w:rsidP="00D2776B">
            <w:pPr>
              <w:numPr>
                <w:ilvl w:val="0"/>
                <w:numId w:val="5"/>
              </w:numPr>
              <w:spacing w:line="299" w:lineRule="auto"/>
              <w:ind w:hanging="360"/>
              <w:jc w:val="both"/>
            </w:pPr>
            <w:r>
              <w:rPr>
                <w:b w:val="0"/>
                <w:sz w:val="24"/>
              </w:rPr>
              <w:t xml:space="preserve">To support the Chief Officer (Town Clerk) in ensuring that the provisions of the Equality Act 2010 are reflected in all aspects of the Council’s work. </w:t>
            </w:r>
          </w:p>
          <w:p w:rsidR="00D2776B" w:rsidRDefault="00D2776B" w:rsidP="00D2776B">
            <w:pPr>
              <w:spacing w:line="299" w:lineRule="auto"/>
              <w:ind w:left="360"/>
              <w:jc w:val="both"/>
            </w:pPr>
          </w:p>
          <w:p w:rsidR="000E056F" w:rsidRPr="00D2776B" w:rsidRDefault="000E056F" w:rsidP="00D2776B">
            <w:pPr>
              <w:numPr>
                <w:ilvl w:val="0"/>
                <w:numId w:val="5"/>
              </w:numPr>
              <w:spacing w:after="19"/>
              <w:ind w:hanging="360"/>
              <w:jc w:val="both"/>
            </w:pPr>
            <w:r>
              <w:rPr>
                <w:b w:val="0"/>
                <w:sz w:val="24"/>
              </w:rPr>
              <w:t xml:space="preserve">To undertake Equalities awareness training </w:t>
            </w:r>
          </w:p>
          <w:p w:rsidR="00D2776B" w:rsidRDefault="00D2776B" w:rsidP="00D2776B">
            <w:pPr>
              <w:spacing w:after="19"/>
              <w:ind w:left="0"/>
              <w:jc w:val="both"/>
            </w:pPr>
          </w:p>
          <w:p w:rsidR="000E056F" w:rsidRDefault="000E056F" w:rsidP="00D2776B">
            <w:pPr>
              <w:numPr>
                <w:ilvl w:val="0"/>
                <w:numId w:val="5"/>
              </w:numPr>
              <w:spacing w:after="2" w:line="276" w:lineRule="auto"/>
              <w:ind w:hanging="360"/>
              <w:jc w:val="both"/>
            </w:pPr>
            <w:r>
              <w:rPr>
                <w:b w:val="0"/>
                <w:sz w:val="24"/>
              </w:rPr>
              <w:t xml:space="preserve">To be aware of the requirements of the Welsh Language Act and how they might relate to the role you perform. </w:t>
            </w:r>
          </w:p>
          <w:p w:rsidR="000E056F" w:rsidRDefault="000E056F" w:rsidP="00D2776B">
            <w:pPr>
              <w:spacing w:after="19"/>
              <w:ind w:left="720"/>
              <w:jc w:val="both"/>
            </w:pPr>
            <w:r>
              <w:rPr>
                <w:b w:val="0"/>
                <w:sz w:val="24"/>
              </w:rPr>
              <w:t xml:space="preserve"> </w:t>
            </w:r>
          </w:p>
          <w:p w:rsidR="000E056F" w:rsidRDefault="000E056F" w:rsidP="00D2776B">
            <w:pPr>
              <w:pStyle w:val="ListParagraph"/>
              <w:numPr>
                <w:ilvl w:val="0"/>
                <w:numId w:val="13"/>
              </w:numPr>
              <w:spacing w:after="19"/>
              <w:jc w:val="both"/>
            </w:pPr>
            <w:r w:rsidRPr="00F55264">
              <w:rPr>
                <w:sz w:val="24"/>
              </w:rPr>
              <w:t>Personal Development</w:t>
            </w:r>
            <w:r w:rsidRPr="00F55264">
              <w:rPr>
                <w:b w:val="0"/>
                <w:sz w:val="24"/>
              </w:rPr>
              <w:t xml:space="preserve"> </w:t>
            </w:r>
          </w:p>
          <w:p w:rsidR="000E056F" w:rsidRDefault="000E056F" w:rsidP="00D2776B">
            <w:pPr>
              <w:spacing w:after="19"/>
              <w:ind w:left="0"/>
              <w:jc w:val="both"/>
            </w:pPr>
            <w:r>
              <w:rPr>
                <w:sz w:val="24"/>
              </w:rPr>
              <w:t xml:space="preserve"> </w:t>
            </w:r>
          </w:p>
          <w:p w:rsidR="00F55264" w:rsidRDefault="000E056F" w:rsidP="00D2776B">
            <w:pPr>
              <w:spacing w:after="3" w:line="279" w:lineRule="auto"/>
              <w:ind w:left="720" w:right="64" w:hanging="360"/>
              <w:jc w:val="both"/>
              <w:rPr>
                <w:b w:val="0"/>
                <w:sz w:val="24"/>
              </w:rPr>
            </w:pPr>
            <w:r>
              <w:rPr>
                <w:b w:val="0"/>
                <w:sz w:val="24"/>
              </w:rPr>
              <w:lastRenderedPageBreak/>
              <w:t xml:space="preserve">a) To develop in your role through training and development opportunities made available to include the following training:- </w:t>
            </w:r>
          </w:p>
          <w:p w:rsidR="00F55264" w:rsidRPr="00F55264" w:rsidRDefault="000E056F" w:rsidP="00D2776B">
            <w:pPr>
              <w:pStyle w:val="ListParagraph"/>
              <w:numPr>
                <w:ilvl w:val="0"/>
                <w:numId w:val="15"/>
              </w:numPr>
              <w:spacing w:after="3" w:line="279" w:lineRule="auto"/>
              <w:ind w:right="64"/>
              <w:jc w:val="both"/>
              <w:rPr>
                <w:b w:val="0"/>
                <w:sz w:val="24"/>
              </w:rPr>
            </w:pPr>
            <w:r w:rsidRPr="00F55264">
              <w:rPr>
                <w:b w:val="0"/>
                <w:sz w:val="24"/>
              </w:rPr>
              <w:t xml:space="preserve">Manual Handling  </w:t>
            </w:r>
          </w:p>
          <w:p w:rsidR="00F55264" w:rsidRPr="00F55264" w:rsidRDefault="000E056F" w:rsidP="00D2776B">
            <w:pPr>
              <w:pStyle w:val="ListParagraph"/>
              <w:numPr>
                <w:ilvl w:val="0"/>
                <w:numId w:val="15"/>
              </w:numPr>
              <w:spacing w:after="3" w:line="279" w:lineRule="auto"/>
              <w:ind w:right="64"/>
              <w:jc w:val="both"/>
              <w:rPr>
                <w:b w:val="0"/>
                <w:sz w:val="24"/>
              </w:rPr>
            </w:pPr>
            <w:r w:rsidRPr="00F55264">
              <w:rPr>
                <w:b w:val="0"/>
                <w:sz w:val="24"/>
              </w:rPr>
              <w:t>Health &amp; Safety</w:t>
            </w:r>
          </w:p>
          <w:p w:rsidR="000E056F" w:rsidRPr="00F55264" w:rsidRDefault="000E056F" w:rsidP="00D2776B">
            <w:pPr>
              <w:pStyle w:val="ListParagraph"/>
              <w:numPr>
                <w:ilvl w:val="0"/>
                <w:numId w:val="15"/>
              </w:numPr>
              <w:spacing w:after="3" w:line="279" w:lineRule="auto"/>
              <w:ind w:right="64"/>
              <w:jc w:val="both"/>
              <w:rPr>
                <w:b w:val="0"/>
                <w:sz w:val="24"/>
              </w:rPr>
            </w:pPr>
            <w:r w:rsidRPr="00F55264">
              <w:rPr>
                <w:b w:val="0"/>
                <w:sz w:val="24"/>
              </w:rPr>
              <w:t xml:space="preserve">Ladder Training  </w:t>
            </w:r>
          </w:p>
          <w:p w:rsidR="00F55264" w:rsidRDefault="000E056F" w:rsidP="00D2776B">
            <w:pPr>
              <w:pStyle w:val="ListParagraph"/>
              <w:numPr>
                <w:ilvl w:val="0"/>
                <w:numId w:val="15"/>
              </w:numPr>
              <w:spacing w:after="30"/>
              <w:ind w:right="34"/>
              <w:jc w:val="both"/>
            </w:pPr>
            <w:r w:rsidRPr="00F55264">
              <w:rPr>
                <w:b w:val="0"/>
                <w:sz w:val="24"/>
              </w:rPr>
              <w:t xml:space="preserve">Training on all mechanical equipment within the cemetery  </w:t>
            </w:r>
          </w:p>
          <w:p w:rsidR="00F55264" w:rsidRDefault="00573847" w:rsidP="00D2776B">
            <w:pPr>
              <w:pStyle w:val="ListParagraph"/>
              <w:numPr>
                <w:ilvl w:val="0"/>
                <w:numId w:val="15"/>
              </w:numPr>
              <w:spacing w:after="30"/>
              <w:ind w:right="34"/>
              <w:jc w:val="both"/>
              <w:rPr>
                <w:b w:val="0"/>
                <w:sz w:val="24"/>
              </w:rPr>
            </w:pPr>
            <w:r>
              <w:rPr>
                <w:b w:val="0"/>
                <w:sz w:val="24"/>
              </w:rPr>
              <w:t>Complete all the necessary training required to become the Cemetery</w:t>
            </w:r>
            <w:r w:rsidR="000E056F" w:rsidRPr="00F55264">
              <w:rPr>
                <w:b w:val="0"/>
                <w:sz w:val="24"/>
              </w:rPr>
              <w:t xml:space="preserve"> </w:t>
            </w:r>
            <w:r>
              <w:rPr>
                <w:b w:val="0"/>
                <w:sz w:val="24"/>
              </w:rPr>
              <w:t>Health and Safety Representative</w:t>
            </w:r>
          </w:p>
          <w:p w:rsidR="00573847" w:rsidRPr="00F55264" w:rsidRDefault="00573847" w:rsidP="00D2776B">
            <w:pPr>
              <w:pStyle w:val="ListParagraph"/>
              <w:numPr>
                <w:ilvl w:val="0"/>
                <w:numId w:val="15"/>
              </w:numPr>
              <w:spacing w:after="30"/>
              <w:ind w:right="34"/>
              <w:jc w:val="both"/>
              <w:rPr>
                <w:b w:val="0"/>
                <w:sz w:val="24"/>
              </w:rPr>
            </w:pPr>
            <w:r>
              <w:rPr>
                <w:b w:val="0"/>
                <w:sz w:val="24"/>
              </w:rPr>
              <w:t>Complete Risk Assessment Training</w:t>
            </w:r>
          </w:p>
          <w:p w:rsidR="00F55264" w:rsidRPr="00F55264" w:rsidRDefault="000E056F" w:rsidP="00D2776B">
            <w:pPr>
              <w:pStyle w:val="ListParagraph"/>
              <w:numPr>
                <w:ilvl w:val="0"/>
                <w:numId w:val="15"/>
              </w:numPr>
              <w:spacing w:after="30"/>
              <w:ind w:right="34"/>
              <w:jc w:val="both"/>
              <w:rPr>
                <w:b w:val="0"/>
                <w:sz w:val="24"/>
              </w:rPr>
            </w:pPr>
            <w:proofErr w:type="spellStart"/>
            <w:r w:rsidRPr="00F55264">
              <w:rPr>
                <w:b w:val="0"/>
                <w:sz w:val="24"/>
              </w:rPr>
              <w:t>ICCM</w:t>
            </w:r>
            <w:proofErr w:type="spellEnd"/>
            <w:r w:rsidRPr="00F55264">
              <w:rPr>
                <w:b w:val="0"/>
                <w:sz w:val="24"/>
              </w:rPr>
              <w:t xml:space="preserve"> and </w:t>
            </w:r>
            <w:proofErr w:type="spellStart"/>
            <w:r w:rsidRPr="00F55264">
              <w:rPr>
                <w:b w:val="0"/>
                <w:sz w:val="24"/>
              </w:rPr>
              <w:t>SLCC</w:t>
            </w:r>
            <w:proofErr w:type="spellEnd"/>
            <w:r w:rsidRPr="00F55264">
              <w:rPr>
                <w:b w:val="0"/>
                <w:sz w:val="24"/>
              </w:rPr>
              <w:t xml:space="preserve"> training</w:t>
            </w:r>
            <w:r w:rsidR="00F55264" w:rsidRPr="00F55264">
              <w:rPr>
                <w:b w:val="0"/>
                <w:sz w:val="24"/>
              </w:rPr>
              <w:t xml:space="preserve"> appropriate to your role</w:t>
            </w:r>
          </w:p>
          <w:p w:rsidR="00AA5786" w:rsidRDefault="00AA5786" w:rsidP="00AA5786">
            <w:pPr>
              <w:pStyle w:val="ListParagraph"/>
              <w:spacing w:after="30"/>
              <w:ind w:left="1440" w:right="34"/>
              <w:jc w:val="both"/>
            </w:pPr>
          </w:p>
          <w:p w:rsidR="000E056F" w:rsidRDefault="000E056F" w:rsidP="00D2776B">
            <w:pPr>
              <w:spacing w:after="19"/>
              <w:ind w:left="0"/>
              <w:jc w:val="both"/>
            </w:pPr>
            <w:r>
              <w:rPr>
                <w:b w:val="0"/>
                <w:sz w:val="24"/>
              </w:rPr>
              <w:t xml:space="preserve"> </w:t>
            </w:r>
            <w:r w:rsidRPr="00F55264">
              <w:rPr>
                <w:sz w:val="24"/>
              </w:rPr>
              <w:t xml:space="preserve">Other </w:t>
            </w:r>
          </w:p>
          <w:p w:rsidR="000E056F" w:rsidRDefault="000E056F" w:rsidP="00D2776B">
            <w:pPr>
              <w:spacing w:after="19"/>
              <w:ind w:left="360"/>
              <w:jc w:val="both"/>
            </w:pPr>
            <w:r>
              <w:rPr>
                <w:b w:val="0"/>
                <w:sz w:val="24"/>
              </w:rPr>
              <w:t xml:space="preserve"> </w:t>
            </w:r>
          </w:p>
          <w:p w:rsidR="00D2776B" w:rsidRDefault="000E056F" w:rsidP="00D2776B">
            <w:pPr>
              <w:pStyle w:val="ListParagraph"/>
              <w:numPr>
                <w:ilvl w:val="0"/>
                <w:numId w:val="16"/>
              </w:numPr>
              <w:jc w:val="both"/>
            </w:pPr>
            <w:r w:rsidRPr="00D2776B">
              <w:rPr>
                <w:b w:val="0"/>
                <w:sz w:val="24"/>
              </w:rPr>
              <w:t xml:space="preserve">To undertake other duties from time to time which are commensurate with the level and grading of the post.  </w:t>
            </w:r>
          </w:p>
          <w:p w:rsidR="000E056F" w:rsidRPr="00D2776B" w:rsidRDefault="00D2776B" w:rsidP="00D2776B">
            <w:pPr>
              <w:tabs>
                <w:tab w:val="left" w:pos="4485"/>
              </w:tabs>
            </w:pPr>
            <w:r>
              <w:tab/>
            </w:r>
          </w:p>
        </w:tc>
      </w:tr>
    </w:tbl>
    <w:p w:rsidR="00FE04ED" w:rsidRDefault="00FE04ED">
      <w:pPr>
        <w:ind w:left="4513"/>
        <w:jc w:val="both"/>
      </w:pPr>
    </w:p>
    <w:p w:rsidR="00FE04ED" w:rsidRDefault="00FE0687">
      <w:r>
        <w:t xml:space="preserve">EMPLOYEE SPECIFICATION </w:t>
      </w:r>
    </w:p>
    <w:tbl>
      <w:tblPr>
        <w:tblStyle w:val="TableGrid"/>
        <w:tblW w:w="9244" w:type="dxa"/>
        <w:tblInd w:w="-108" w:type="dxa"/>
        <w:tblCellMar>
          <w:top w:w="9" w:type="dxa"/>
          <w:left w:w="107" w:type="dxa"/>
          <w:right w:w="65" w:type="dxa"/>
        </w:tblCellMar>
        <w:tblLook w:val="04A0" w:firstRow="1" w:lastRow="0" w:firstColumn="1" w:lastColumn="0" w:noHBand="0" w:noVBand="1"/>
      </w:tblPr>
      <w:tblGrid>
        <w:gridCol w:w="4522"/>
        <w:gridCol w:w="1623"/>
        <w:gridCol w:w="3099"/>
      </w:tblGrid>
      <w:tr w:rsidR="00FE04ED" w:rsidTr="00E313F1">
        <w:trPr>
          <w:trHeight w:val="1311"/>
        </w:trPr>
        <w:tc>
          <w:tcPr>
            <w:tcW w:w="4522" w:type="dxa"/>
            <w:tcBorders>
              <w:top w:val="single" w:sz="4" w:space="0" w:color="000000"/>
              <w:left w:val="single" w:sz="4" w:space="0" w:color="000000"/>
              <w:bottom w:val="single" w:sz="4" w:space="0" w:color="000000"/>
              <w:right w:val="single" w:sz="4" w:space="0" w:color="000000"/>
            </w:tcBorders>
            <w:shd w:val="clear" w:color="auto" w:fill="E5E5E5"/>
          </w:tcPr>
          <w:p w:rsidR="00FE04ED" w:rsidRDefault="00FE0687">
            <w:pPr>
              <w:ind w:left="0"/>
            </w:pPr>
            <w:r>
              <w:rPr>
                <w:b w:val="0"/>
              </w:rPr>
              <w:t xml:space="preserve">Experience/ Competencies </w:t>
            </w:r>
          </w:p>
        </w:tc>
        <w:tc>
          <w:tcPr>
            <w:tcW w:w="1623" w:type="dxa"/>
            <w:tcBorders>
              <w:top w:val="single" w:sz="4" w:space="0" w:color="000000"/>
              <w:left w:val="single" w:sz="4" w:space="0" w:color="000000"/>
              <w:bottom w:val="single" w:sz="4" w:space="0" w:color="000000"/>
              <w:right w:val="single" w:sz="4" w:space="0" w:color="000000"/>
            </w:tcBorders>
            <w:shd w:val="clear" w:color="auto" w:fill="E5E5E5"/>
          </w:tcPr>
          <w:p w:rsidR="00FE04ED" w:rsidRDefault="00FE0687">
            <w:pPr>
              <w:spacing w:line="275" w:lineRule="auto"/>
              <w:ind w:left="1"/>
            </w:pPr>
            <w:r>
              <w:rPr>
                <w:b w:val="0"/>
              </w:rPr>
              <w:t xml:space="preserve">Essential or </w:t>
            </w:r>
          </w:p>
          <w:p w:rsidR="00FE04ED" w:rsidRDefault="00FE0687">
            <w:pPr>
              <w:ind w:left="1"/>
              <w:jc w:val="both"/>
            </w:pPr>
            <w:r>
              <w:rPr>
                <w:b w:val="0"/>
              </w:rPr>
              <w:t xml:space="preserve">Desirable? </w:t>
            </w:r>
          </w:p>
        </w:tc>
        <w:tc>
          <w:tcPr>
            <w:tcW w:w="3099" w:type="dxa"/>
            <w:tcBorders>
              <w:top w:val="single" w:sz="4" w:space="0" w:color="000000"/>
              <w:left w:val="single" w:sz="4" w:space="0" w:color="000000"/>
              <w:bottom w:val="single" w:sz="4" w:space="0" w:color="000000"/>
              <w:right w:val="single" w:sz="4" w:space="0" w:color="000000"/>
            </w:tcBorders>
            <w:shd w:val="clear" w:color="auto" w:fill="E5E5E5"/>
          </w:tcPr>
          <w:p w:rsidR="00FE04ED" w:rsidRDefault="00FE0687">
            <w:pPr>
              <w:ind w:left="1"/>
              <w:jc w:val="both"/>
            </w:pPr>
            <w:r>
              <w:rPr>
                <w:b w:val="0"/>
              </w:rPr>
              <w:t xml:space="preserve">Method of Assessment </w:t>
            </w:r>
          </w:p>
        </w:tc>
      </w:tr>
      <w:tr w:rsidR="00FE04ED" w:rsidTr="00E313F1">
        <w:trPr>
          <w:trHeight w:val="3217"/>
        </w:trPr>
        <w:tc>
          <w:tcPr>
            <w:tcW w:w="4522" w:type="dxa"/>
            <w:tcBorders>
              <w:top w:val="single" w:sz="4" w:space="0" w:color="000000"/>
              <w:left w:val="single" w:sz="4" w:space="0" w:color="000000"/>
              <w:bottom w:val="single" w:sz="4" w:space="0" w:color="000000"/>
              <w:right w:val="single" w:sz="4" w:space="0" w:color="000000"/>
            </w:tcBorders>
          </w:tcPr>
          <w:p w:rsidR="00FE04ED" w:rsidRDefault="00FE0687">
            <w:pPr>
              <w:spacing w:after="35"/>
              <w:ind w:left="0"/>
            </w:pPr>
            <w:r>
              <w:rPr>
                <w:sz w:val="24"/>
              </w:rPr>
              <w:t xml:space="preserve">Qualifications and Education </w:t>
            </w:r>
          </w:p>
          <w:p w:rsidR="00FE04ED" w:rsidRDefault="00FE0687">
            <w:pPr>
              <w:numPr>
                <w:ilvl w:val="0"/>
                <w:numId w:val="7"/>
              </w:numPr>
              <w:spacing w:line="280" w:lineRule="auto"/>
              <w:ind w:hanging="218"/>
            </w:pPr>
            <w:r>
              <w:rPr>
                <w:b w:val="0"/>
                <w:sz w:val="24"/>
              </w:rPr>
              <w:t xml:space="preserve">Good general education (Inclusive of literacy &amp; </w:t>
            </w:r>
          </w:p>
          <w:p w:rsidR="00FE04ED" w:rsidRDefault="00FE0687">
            <w:pPr>
              <w:spacing w:after="19"/>
              <w:ind w:left="862"/>
            </w:pPr>
            <w:r>
              <w:rPr>
                <w:b w:val="0"/>
                <w:sz w:val="24"/>
              </w:rPr>
              <w:t xml:space="preserve">numeracy skills) </w:t>
            </w:r>
          </w:p>
          <w:p w:rsidR="00FE04ED" w:rsidRDefault="00FE0687" w:rsidP="00E313F1">
            <w:pPr>
              <w:spacing w:after="19"/>
              <w:ind w:left="862"/>
            </w:pPr>
            <w:r>
              <w:rPr>
                <w:b w:val="0"/>
                <w:sz w:val="24"/>
              </w:rPr>
              <w:t xml:space="preserve">  </w:t>
            </w:r>
          </w:p>
          <w:p w:rsidR="00FE04ED" w:rsidRDefault="00FE0687">
            <w:pPr>
              <w:numPr>
                <w:ilvl w:val="0"/>
                <w:numId w:val="7"/>
              </w:numPr>
              <w:spacing w:line="280" w:lineRule="auto"/>
              <w:ind w:hanging="218"/>
            </w:pPr>
            <w:r>
              <w:rPr>
                <w:b w:val="0"/>
                <w:sz w:val="24"/>
              </w:rPr>
              <w:t xml:space="preserve">Hold or willing to undertake a Health and Safety qualification </w:t>
            </w:r>
          </w:p>
          <w:p w:rsidR="00FE04ED" w:rsidRDefault="00FE0687">
            <w:pPr>
              <w:spacing w:after="35"/>
              <w:ind w:left="862"/>
            </w:pPr>
            <w:r>
              <w:rPr>
                <w:b w:val="0"/>
                <w:sz w:val="24"/>
              </w:rPr>
              <w:t xml:space="preserve"> </w:t>
            </w:r>
          </w:p>
          <w:p w:rsidR="00FE04ED" w:rsidRDefault="00FE0687">
            <w:pPr>
              <w:numPr>
                <w:ilvl w:val="0"/>
                <w:numId w:val="7"/>
              </w:numPr>
              <w:ind w:hanging="218"/>
            </w:pPr>
            <w:r>
              <w:rPr>
                <w:b w:val="0"/>
                <w:sz w:val="24"/>
              </w:rPr>
              <w:t xml:space="preserve">Hold a full driving licence </w:t>
            </w:r>
          </w:p>
        </w:tc>
        <w:tc>
          <w:tcPr>
            <w:tcW w:w="1623" w:type="dxa"/>
            <w:tcBorders>
              <w:top w:val="single" w:sz="4" w:space="0" w:color="000000"/>
              <w:left w:val="single" w:sz="4" w:space="0" w:color="000000"/>
              <w:bottom w:val="single" w:sz="4" w:space="0" w:color="000000"/>
              <w:right w:val="single" w:sz="4" w:space="0" w:color="000000"/>
            </w:tcBorders>
          </w:tcPr>
          <w:p w:rsidR="00FE04ED" w:rsidRDefault="00FE0687">
            <w:pPr>
              <w:spacing w:after="19"/>
              <w:ind w:left="1"/>
            </w:pPr>
            <w:r>
              <w:rPr>
                <w:b w:val="0"/>
                <w:sz w:val="24"/>
              </w:rPr>
              <w:t xml:space="preserve"> </w:t>
            </w:r>
          </w:p>
          <w:p w:rsidR="00FE04ED" w:rsidRDefault="00FE0687">
            <w:pPr>
              <w:spacing w:after="21"/>
              <w:ind w:left="1"/>
            </w:pPr>
            <w:r>
              <w:rPr>
                <w:b w:val="0"/>
                <w:sz w:val="24"/>
              </w:rPr>
              <w:t xml:space="preserve">Essential </w:t>
            </w:r>
          </w:p>
          <w:p w:rsidR="00FE04ED" w:rsidRDefault="00FE0687">
            <w:pPr>
              <w:spacing w:after="19"/>
              <w:ind w:left="1"/>
            </w:pPr>
            <w:r>
              <w:rPr>
                <w:b w:val="0"/>
                <w:sz w:val="24"/>
              </w:rPr>
              <w:t xml:space="preserve"> </w:t>
            </w:r>
          </w:p>
          <w:p w:rsidR="00FE04ED" w:rsidRDefault="00FE0687">
            <w:pPr>
              <w:spacing w:after="19"/>
              <w:ind w:left="1"/>
            </w:pPr>
            <w:r>
              <w:rPr>
                <w:b w:val="0"/>
                <w:sz w:val="24"/>
              </w:rPr>
              <w:t xml:space="preserve"> </w:t>
            </w:r>
          </w:p>
          <w:p w:rsidR="00FE04ED" w:rsidRDefault="00FE0687" w:rsidP="00E313F1">
            <w:pPr>
              <w:spacing w:after="19"/>
              <w:ind w:left="1"/>
            </w:pPr>
            <w:r>
              <w:rPr>
                <w:b w:val="0"/>
                <w:sz w:val="24"/>
              </w:rPr>
              <w:t xml:space="preserve"> </w:t>
            </w:r>
          </w:p>
          <w:p w:rsidR="00FE04ED" w:rsidRDefault="00FE0687">
            <w:pPr>
              <w:spacing w:after="19"/>
              <w:ind w:left="1"/>
            </w:pPr>
            <w:r>
              <w:rPr>
                <w:b w:val="0"/>
                <w:sz w:val="24"/>
              </w:rPr>
              <w:t xml:space="preserve">Desirable  </w:t>
            </w:r>
          </w:p>
          <w:p w:rsidR="00FE04ED" w:rsidRDefault="00FE0687">
            <w:pPr>
              <w:spacing w:after="19"/>
              <w:ind w:left="1"/>
            </w:pPr>
            <w:r>
              <w:rPr>
                <w:b w:val="0"/>
                <w:sz w:val="24"/>
              </w:rPr>
              <w:t xml:space="preserve"> </w:t>
            </w:r>
          </w:p>
          <w:p w:rsidR="00FE04ED" w:rsidRDefault="00FE0687">
            <w:pPr>
              <w:spacing w:after="19"/>
              <w:ind w:left="1"/>
            </w:pPr>
            <w:r>
              <w:rPr>
                <w:b w:val="0"/>
                <w:sz w:val="24"/>
              </w:rPr>
              <w:t xml:space="preserve"> </w:t>
            </w:r>
          </w:p>
          <w:p w:rsidR="00FE04ED" w:rsidRDefault="00FE0687">
            <w:pPr>
              <w:ind w:left="1"/>
            </w:pPr>
            <w:r>
              <w:rPr>
                <w:b w:val="0"/>
                <w:sz w:val="24"/>
              </w:rPr>
              <w:t xml:space="preserve">Essential </w:t>
            </w:r>
          </w:p>
        </w:tc>
        <w:tc>
          <w:tcPr>
            <w:tcW w:w="3099" w:type="dxa"/>
            <w:tcBorders>
              <w:top w:val="single" w:sz="4" w:space="0" w:color="000000"/>
              <w:left w:val="single" w:sz="4" w:space="0" w:color="000000"/>
              <w:bottom w:val="single" w:sz="4" w:space="0" w:color="000000"/>
              <w:right w:val="single" w:sz="4" w:space="0" w:color="000000"/>
            </w:tcBorders>
          </w:tcPr>
          <w:p w:rsidR="00FE04ED" w:rsidRDefault="00FE0687">
            <w:pPr>
              <w:spacing w:after="53"/>
              <w:ind w:left="1"/>
            </w:pPr>
            <w:r>
              <w:rPr>
                <w:b w:val="0"/>
                <w:sz w:val="20"/>
              </w:rPr>
              <w:t xml:space="preserve"> </w:t>
            </w:r>
          </w:p>
          <w:p w:rsidR="00FE04ED" w:rsidRDefault="00FE0687">
            <w:pPr>
              <w:spacing w:after="21"/>
              <w:ind w:left="1"/>
              <w:jc w:val="both"/>
            </w:pPr>
            <w:r>
              <w:rPr>
                <w:b w:val="0"/>
                <w:sz w:val="24"/>
              </w:rPr>
              <w:t xml:space="preserve">Application Form/Provision </w:t>
            </w:r>
          </w:p>
          <w:p w:rsidR="00FE04ED" w:rsidRDefault="00FE0687">
            <w:pPr>
              <w:spacing w:after="19"/>
              <w:ind w:left="1"/>
            </w:pPr>
            <w:r>
              <w:rPr>
                <w:b w:val="0"/>
                <w:sz w:val="24"/>
              </w:rPr>
              <w:t xml:space="preserve">of Certificates </w:t>
            </w:r>
          </w:p>
          <w:p w:rsidR="00FE04ED" w:rsidRDefault="00FE0687">
            <w:pPr>
              <w:spacing w:after="19"/>
              <w:ind w:left="1"/>
            </w:pPr>
            <w:r>
              <w:rPr>
                <w:b w:val="0"/>
                <w:sz w:val="24"/>
              </w:rPr>
              <w:t xml:space="preserve">  </w:t>
            </w:r>
          </w:p>
          <w:p w:rsidR="00FE04ED" w:rsidRDefault="00FE0687">
            <w:pPr>
              <w:spacing w:after="21"/>
              <w:ind w:left="1"/>
            </w:pPr>
            <w:r>
              <w:rPr>
                <w:b w:val="0"/>
                <w:sz w:val="24"/>
              </w:rPr>
              <w:t xml:space="preserve"> </w:t>
            </w:r>
          </w:p>
          <w:p w:rsidR="00FE04ED" w:rsidRDefault="00FE0687">
            <w:pPr>
              <w:spacing w:after="19"/>
              <w:ind w:left="1"/>
            </w:pPr>
            <w:r>
              <w:rPr>
                <w:b w:val="0"/>
                <w:sz w:val="24"/>
              </w:rPr>
              <w:t xml:space="preserve">Application form  </w:t>
            </w:r>
          </w:p>
          <w:p w:rsidR="00FE04ED" w:rsidRDefault="00FE0687">
            <w:pPr>
              <w:spacing w:after="19"/>
              <w:ind w:left="1"/>
            </w:pPr>
            <w:r>
              <w:rPr>
                <w:b w:val="0"/>
                <w:sz w:val="24"/>
              </w:rPr>
              <w:t xml:space="preserve"> </w:t>
            </w:r>
          </w:p>
          <w:p w:rsidR="00FE04ED" w:rsidRDefault="00FE0687">
            <w:pPr>
              <w:spacing w:after="19"/>
              <w:ind w:left="1"/>
            </w:pPr>
            <w:r>
              <w:rPr>
                <w:b w:val="0"/>
                <w:sz w:val="24"/>
              </w:rPr>
              <w:t xml:space="preserve"> </w:t>
            </w:r>
          </w:p>
          <w:p w:rsidR="00FE04ED" w:rsidRDefault="00FE0687">
            <w:pPr>
              <w:ind w:left="1"/>
            </w:pPr>
            <w:r>
              <w:rPr>
                <w:b w:val="0"/>
                <w:sz w:val="24"/>
              </w:rPr>
              <w:t xml:space="preserve">Application Form  </w:t>
            </w:r>
          </w:p>
          <w:p w:rsidR="00FE04ED" w:rsidRDefault="00FE0687">
            <w:pPr>
              <w:ind w:left="1"/>
            </w:pPr>
            <w:r>
              <w:rPr>
                <w:b w:val="0"/>
                <w:sz w:val="2"/>
              </w:rPr>
              <w:t xml:space="preserve"> </w:t>
            </w:r>
          </w:p>
        </w:tc>
      </w:tr>
      <w:tr w:rsidR="00FE04ED" w:rsidTr="00E313F1">
        <w:trPr>
          <w:trHeight w:val="3863"/>
        </w:trPr>
        <w:tc>
          <w:tcPr>
            <w:tcW w:w="4522" w:type="dxa"/>
            <w:tcBorders>
              <w:top w:val="single" w:sz="4" w:space="0" w:color="000000"/>
              <w:left w:val="single" w:sz="4" w:space="0" w:color="000000"/>
              <w:bottom w:val="single" w:sz="4" w:space="0" w:color="000000"/>
              <w:right w:val="single" w:sz="4" w:space="0" w:color="000000"/>
            </w:tcBorders>
          </w:tcPr>
          <w:p w:rsidR="00FE04ED" w:rsidRDefault="00FE0687">
            <w:pPr>
              <w:spacing w:after="35"/>
              <w:ind w:left="0"/>
            </w:pPr>
            <w:r>
              <w:rPr>
                <w:sz w:val="24"/>
              </w:rPr>
              <w:lastRenderedPageBreak/>
              <w:t xml:space="preserve">Knowledge and experience </w:t>
            </w:r>
          </w:p>
          <w:p w:rsidR="00FE04ED" w:rsidRDefault="00FE0687">
            <w:pPr>
              <w:numPr>
                <w:ilvl w:val="0"/>
                <w:numId w:val="8"/>
              </w:numPr>
              <w:spacing w:line="280" w:lineRule="auto"/>
              <w:ind w:hanging="360"/>
            </w:pPr>
            <w:r>
              <w:rPr>
                <w:b w:val="0"/>
                <w:sz w:val="24"/>
              </w:rPr>
              <w:t xml:space="preserve">To have experience of manual labour </w:t>
            </w:r>
          </w:p>
          <w:p w:rsidR="00FE04ED" w:rsidRDefault="00FE0687">
            <w:pPr>
              <w:spacing w:after="37"/>
              <w:ind w:left="720"/>
            </w:pPr>
            <w:r>
              <w:rPr>
                <w:b w:val="0"/>
                <w:sz w:val="24"/>
              </w:rPr>
              <w:t xml:space="preserve"> </w:t>
            </w:r>
          </w:p>
          <w:p w:rsidR="00FE04ED" w:rsidRDefault="00FE0687">
            <w:pPr>
              <w:numPr>
                <w:ilvl w:val="0"/>
                <w:numId w:val="8"/>
              </w:numPr>
              <w:spacing w:line="280" w:lineRule="auto"/>
              <w:ind w:hanging="360"/>
            </w:pPr>
            <w:r>
              <w:rPr>
                <w:b w:val="0"/>
                <w:sz w:val="24"/>
              </w:rPr>
              <w:t xml:space="preserve">To have experience of delivery of a service to the public  </w:t>
            </w:r>
          </w:p>
          <w:p w:rsidR="00FE04ED" w:rsidRDefault="00FE0687">
            <w:pPr>
              <w:spacing w:after="35"/>
              <w:ind w:left="0"/>
            </w:pPr>
            <w:r>
              <w:rPr>
                <w:b w:val="0"/>
                <w:sz w:val="24"/>
              </w:rPr>
              <w:t xml:space="preserve"> </w:t>
            </w:r>
          </w:p>
          <w:p w:rsidR="00FE04ED" w:rsidRDefault="00FE0687">
            <w:pPr>
              <w:numPr>
                <w:ilvl w:val="0"/>
                <w:numId w:val="8"/>
              </w:numPr>
              <w:spacing w:line="280" w:lineRule="auto"/>
              <w:ind w:hanging="360"/>
            </w:pPr>
            <w:r>
              <w:rPr>
                <w:b w:val="0"/>
                <w:sz w:val="24"/>
              </w:rPr>
              <w:t xml:space="preserve">To have experience of using hand tools &amp; equipment  </w:t>
            </w:r>
          </w:p>
          <w:p w:rsidR="00FE04ED" w:rsidRDefault="00FE0687">
            <w:pPr>
              <w:spacing w:after="35"/>
              <w:ind w:left="0"/>
            </w:pPr>
            <w:r>
              <w:rPr>
                <w:b w:val="0"/>
                <w:sz w:val="24"/>
              </w:rPr>
              <w:t xml:space="preserve"> </w:t>
            </w:r>
          </w:p>
          <w:p w:rsidR="00FE04ED" w:rsidRDefault="00FE0687">
            <w:pPr>
              <w:numPr>
                <w:ilvl w:val="0"/>
                <w:numId w:val="8"/>
              </w:numPr>
              <w:ind w:hanging="360"/>
            </w:pPr>
            <w:r>
              <w:rPr>
                <w:b w:val="0"/>
                <w:sz w:val="24"/>
              </w:rPr>
              <w:t xml:space="preserve">To have experience of </w:t>
            </w:r>
            <w:r w:rsidR="00D2776B">
              <w:rPr>
                <w:b w:val="0"/>
                <w:sz w:val="24"/>
              </w:rPr>
              <w:t>auto mechanics</w:t>
            </w:r>
            <w:r>
              <w:rPr>
                <w:b w:val="0"/>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FE04ED" w:rsidRDefault="00FE0687">
            <w:pPr>
              <w:spacing w:after="19"/>
              <w:ind w:left="1"/>
            </w:pPr>
            <w:r>
              <w:rPr>
                <w:b w:val="0"/>
                <w:sz w:val="24"/>
              </w:rPr>
              <w:t xml:space="preserve"> </w:t>
            </w:r>
          </w:p>
          <w:p w:rsidR="00FE04ED" w:rsidRDefault="00FE0687">
            <w:pPr>
              <w:ind w:left="1"/>
            </w:pPr>
            <w:r>
              <w:rPr>
                <w:b w:val="0"/>
                <w:sz w:val="24"/>
              </w:rPr>
              <w:t xml:space="preserve">Essential  </w:t>
            </w:r>
          </w:p>
          <w:p w:rsidR="00FE04ED" w:rsidRDefault="00FE0687">
            <w:pPr>
              <w:spacing w:after="156"/>
              <w:ind w:left="1"/>
            </w:pPr>
            <w:r>
              <w:rPr>
                <w:b w:val="0"/>
                <w:sz w:val="8"/>
              </w:rPr>
              <w:t xml:space="preserve"> </w:t>
            </w:r>
          </w:p>
          <w:p w:rsidR="00D2776B" w:rsidRDefault="00D2776B" w:rsidP="00D2776B">
            <w:pPr>
              <w:spacing w:after="21"/>
              <w:ind w:left="1"/>
              <w:rPr>
                <w:b w:val="0"/>
                <w:sz w:val="24"/>
              </w:rPr>
            </w:pPr>
          </w:p>
          <w:p w:rsidR="00FE04ED" w:rsidRDefault="00FE0687" w:rsidP="00D2776B">
            <w:pPr>
              <w:spacing w:after="21"/>
              <w:ind w:left="1"/>
            </w:pPr>
            <w:r>
              <w:rPr>
                <w:b w:val="0"/>
                <w:sz w:val="24"/>
              </w:rPr>
              <w:t xml:space="preserve">Essential  </w:t>
            </w:r>
          </w:p>
          <w:p w:rsidR="00FE04ED" w:rsidRDefault="00FE0687">
            <w:pPr>
              <w:spacing w:after="19"/>
              <w:ind w:left="1"/>
            </w:pPr>
            <w:r>
              <w:rPr>
                <w:b w:val="0"/>
                <w:sz w:val="24"/>
              </w:rPr>
              <w:t xml:space="preserve"> </w:t>
            </w:r>
          </w:p>
          <w:p w:rsidR="00FE04ED" w:rsidRDefault="00FE0687">
            <w:pPr>
              <w:spacing w:after="21"/>
              <w:ind w:left="1"/>
            </w:pPr>
            <w:r>
              <w:rPr>
                <w:b w:val="0"/>
                <w:sz w:val="24"/>
              </w:rPr>
              <w:t xml:space="preserve"> </w:t>
            </w:r>
          </w:p>
          <w:p w:rsidR="00FE04ED" w:rsidRDefault="00FE0687">
            <w:pPr>
              <w:spacing w:after="19"/>
              <w:ind w:left="1"/>
            </w:pPr>
            <w:r>
              <w:rPr>
                <w:b w:val="0"/>
                <w:sz w:val="24"/>
              </w:rPr>
              <w:t xml:space="preserve">Essential  </w:t>
            </w:r>
          </w:p>
          <w:p w:rsidR="00FE04ED" w:rsidRDefault="00FE0687">
            <w:pPr>
              <w:spacing w:after="19"/>
              <w:ind w:left="1"/>
            </w:pPr>
            <w:r>
              <w:rPr>
                <w:b w:val="0"/>
                <w:sz w:val="24"/>
              </w:rPr>
              <w:t xml:space="preserve"> </w:t>
            </w:r>
          </w:p>
          <w:p w:rsidR="00FE04ED" w:rsidRDefault="00FE0687">
            <w:pPr>
              <w:spacing w:after="19"/>
              <w:ind w:left="1"/>
            </w:pPr>
            <w:r>
              <w:rPr>
                <w:b w:val="0"/>
                <w:sz w:val="24"/>
              </w:rPr>
              <w:t xml:space="preserve"> </w:t>
            </w:r>
          </w:p>
          <w:p w:rsidR="00FE04ED" w:rsidRDefault="00FE0687">
            <w:pPr>
              <w:ind w:left="1"/>
            </w:pPr>
            <w:r>
              <w:rPr>
                <w:b w:val="0"/>
                <w:sz w:val="24"/>
              </w:rPr>
              <w:t xml:space="preserve">Desirable </w:t>
            </w:r>
          </w:p>
        </w:tc>
        <w:tc>
          <w:tcPr>
            <w:tcW w:w="3099" w:type="dxa"/>
            <w:tcBorders>
              <w:top w:val="single" w:sz="4" w:space="0" w:color="000000"/>
              <w:left w:val="single" w:sz="4" w:space="0" w:color="000000"/>
              <w:bottom w:val="single" w:sz="4" w:space="0" w:color="000000"/>
              <w:right w:val="single" w:sz="4" w:space="0" w:color="000000"/>
            </w:tcBorders>
          </w:tcPr>
          <w:p w:rsidR="00FE04ED" w:rsidRDefault="00FE0687">
            <w:pPr>
              <w:spacing w:after="19"/>
              <w:ind w:left="1"/>
            </w:pPr>
            <w:r>
              <w:rPr>
                <w:b w:val="0"/>
                <w:sz w:val="24"/>
              </w:rPr>
              <w:t xml:space="preserve"> </w:t>
            </w:r>
          </w:p>
          <w:p w:rsidR="00FE04ED" w:rsidRDefault="00FE0687">
            <w:pPr>
              <w:spacing w:after="19"/>
              <w:ind w:left="1"/>
            </w:pPr>
            <w:r>
              <w:rPr>
                <w:b w:val="0"/>
                <w:sz w:val="24"/>
              </w:rPr>
              <w:t xml:space="preserve">Application form/Interview  </w:t>
            </w:r>
          </w:p>
          <w:p w:rsidR="00FE04ED" w:rsidRDefault="00FE0687">
            <w:pPr>
              <w:spacing w:after="21"/>
              <w:ind w:left="1"/>
            </w:pPr>
            <w:r>
              <w:rPr>
                <w:b w:val="0"/>
                <w:sz w:val="24"/>
              </w:rPr>
              <w:t xml:space="preserve"> </w:t>
            </w:r>
          </w:p>
          <w:p w:rsidR="00FE04ED" w:rsidRDefault="00FE0687">
            <w:pPr>
              <w:spacing w:after="19"/>
              <w:ind w:left="1"/>
            </w:pPr>
            <w:r>
              <w:rPr>
                <w:b w:val="0"/>
                <w:sz w:val="24"/>
              </w:rPr>
              <w:t xml:space="preserve"> </w:t>
            </w:r>
          </w:p>
          <w:p w:rsidR="00FE04ED" w:rsidRDefault="00FE0687" w:rsidP="00D2776B">
            <w:pPr>
              <w:spacing w:after="19"/>
              <w:ind w:left="0"/>
            </w:pPr>
            <w:r>
              <w:rPr>
                <w:b w:val="0"/>
                <w:sz w:val="24"/>
              </w:rPr>
              <w:t xml:space="preserve">Application form/Interview </w:t>
            </w:r>
          </w:p>
          <w:p w:rsidR="00FE04ED" w:rsidRDefault="00FE0687">
            <w:pPr>
              <w:spacing w:after="19"/>
              <w:ind w:left="1"/>
            </w:pPr>
            <w:r>
              <w:rPr>
                <w:b w:val="0"/>
                <w:sz w:val="24"/>
              </w:rPr>
              <w:t xml:space="preserve"> </w:t>
            </w:r>
          </w:p>
          <w:p w:rsidR="00FE04ED" w:rsidRDefault="00FE0687">
            <w:pPr>
              <w:spacing w:after="21"/>
              <w:ind w:left="1"/>
            </w:pPr>
            <w:r>
              <w:rPr>
                <w:b w:val="0"/>
                <w:sz w:val="24"/>
              </w:rPr>
              <w:t xml:space="preserve"> </w:t>
            </w:r>
          </w:p>
          <w:p w:rsidR="00FE04ED" w:rsidRDefault="00FE0687">
            <w:pPr>
              <w:spacing w:after="19"/>
              <w:ind w:left="1"/>
            </w:pPr>
            <w:r>
              <w:rPr>
                <w:b w:val="0"/>
                <w:sz w:val="24"/>
              </w:rPr>
              <w:t xml:space="preserve">Application form/Interview </w:t>
            </w:r>
          </w:p>
          <w:p w:rsidR="00FE04ED" w:rsidRDefault="00FE0687">
            <w:pPr>
              <w:spacing w:after="19"/>
              <w:ind w:left="1"/>
            </w:pPr>
            <w:r>
              <w:rPr>
                <w:b w:val="0"/>
                <w:sz w:val="24"/>
              </w:rPr>
              <w:t xml:space="preserve"> </w:t>
            </w:r>
          </w:p>
          <w:p w:rsidR="00FE04ED" w:rsidRDefault="00FE0687">
            <w:pPr>
              <w:spacing w:after="19"/>
              <w:ind w:left="1"/>
            </w:pPr>
            <w:r>
              <w:rPr>
                <w:b w:val="0"/>
                <w:sz w:val="24"/>
              </w:rPr>
              <w:t xml:space="preserve"> </w:t>
            </w:r>
          </w:p>
          <w:p w:rsidR="00FE04ED" w:rsidRDefault="00FE0687">
            <w:pPr>
              <w:ind w:left="1"/>
            </w:pPr>
            <w:r>
              <w:rPr>
                <w:b w:val="0"/>
                <w:sz w:val="24"/>
              </w:rPr>
              <w:t xml:space="preserve">Application form/Interview </w:t>
            </w:r>
          </w:p>
        </w:tc>
      </w:tr>
      <w:tr w:rsidR="00FE04ED" w:rsidTr="00E313F1">
        <w:trPr>
          <w:trHeight w:val="4811"/>
        </w:trPr>
        <w:tc>
          <w:tcPr>
            <w:tcW w:w="4522" w:type="dxa"/>
            <w:tcBorders>
              <w:top w:val="single" w:sz="4" w:space="0" w:color="000000"/>
              <w:left w:val="single" w:sz="4" w:space="0" w:color="000000"/>
              <w:bottom w:val="single" w:sz="4" w:space="0" w:color="000000"/>
              <w:right w:val="single" w:sz="4" w:space="0" w:color="000000"/>
            </w:tcBorders>
          </w:tcPr>
          <w:p w:rsidR="00FE04ED" w:rsidRDefault="00FE0687">
            <w:pPr>
              <w:spacing w:after="35"/>
              <w:ind w:left="0"/>
            </w:pPr>
            <w:r>
              <w:rPr>
                <w:sz w:val="24"/>
              </w:rPr>
              <w:t xml:space="preserve">Skills and Attributes </w:t>
            </w:r>
          </w:p>
          <w:p w:rsidR="00FE04ED" w:rsidRDefault="00FE0687">
            <w:pPr>
              <w:numPr>
                <w:ilvl w:val="0"/>
                <w:numId w:val="9"/>
              </w:numPr>
              <w:spacing w:line="280" w:lineRule="auto"/>
              <w:ind w:hanging="360"/>
            </w:pPr>
            <w:r>
              <w:rPr>
                <w:b w:val="0"/>
                <w:sz w:val="24"/>
              </w:rPr>
              <w:t xml:space="preserve">Good interpersonal and oral communication skills </w:t>
            </w:r>
          </w:p>
          <w:p w:rsidR="00FE04ED" w:rsidRDefault="00FE0687">
            <w:pPr>
              <w:spacing w:after="37"/>
              <w:ind w:left="720"/>
            </w:pPr>
            <w:r>
              <w:rPr>
                <w:b w:val="0"/>
                <w:sz w:val="24"/>
              </w:rPr>
              <w:t xml:space="preserve"> </w:t>
            </w:r>
          </w:p>
          <w:p w:rsidR="00FE04ED" w:rsidRDefault="00FE0687">
            <w:pPr>
              <w:numPr>
                <w:ilvl w:val="0"/>
                <w:numId w:val="9"/>
              </w:numPr>
              <w:ind w:hanging="360"/>
            </w:pPr>
            <w:r>
              <w:rPr>
                <w:b w:val="0"/>
                <w:sz w:val="24"/>
              </w:rPr>
              <w:t xml:space="preserve">Good written communication </w:t>
            </w:r>
          </w:p>
          <w:p w:rsidR="00FE04ED" w:rsidRDefault="00FE0687">
            <w:pPr>
              <w:spacing w:after="19"/>
              <w:ind w:left="720"/>
            </w:pPr>
            <w:r>
              <w:rPr>
                <w:b w:val="0"/>
                <w:sz w:val="24"/>
              </w:rPr>
              <w:t xml:space="preserve">skills </w:t>
            </w:r>
          </w:p>
          <w:p w:rsidR="00FE04ED" w:rsidRDefault="00FE0687">
            <w:pPr>
              <w:spacing w:after="35"/>
              <w:ind w:left="0"/>
            </w:pPr>
            <w:r>
              <w:rPr>
                <w:b w:val="0"/>
                <w:sz w:val="24"/>
              </w:rPr>
              <w:t xml:space="preserve"> </w:t>
            </w:r>
          </w:p>
          <w:p w:rsidR="00FE04ED" w:rsidRDefault="00FE0687" w:rsidP="00E313F1">
            <w:pPr>
              <w:numPr>
                <w:ilvl w:val="0"/>
                <w:numId w:val="9"/>
              </w:numPr>
              <w:spacing w:line="278" w:lineRule="auto"/>
              <w:ind w:hanging="360"/>
            </w:pPr>
            <w:r>
              <w:rPr>
                <w:b w:val="0"/>
                <w:sz w:val="24"/>
              </w:rPr>
              <w:t xml:space="preserve">Ability to communicate effectively with other staff, Councillors, general public and external </w:t>
            </w:r>
            <w:r w:rsidRPr="00E313F1">
              <w:rPr>
                <w:b w:val="0"/>
                <w:sz w:val="24"/>
              </w:rPr>
              <w:t xml:space="preserve">agencies </w:t>
            </w:r>
          </w:p>
          <w:p w:rsidR="00FE04ED" w:rsidRDefault="00FE0687">
            <w:pPr>
              <w:spacing w:after="35"/>
              <w:ind w:left="720"/>
            </w:pPr>
            <w:r>
              <w:rPr>
                <w:b w:val="0"/>
                <w:sz w:val="24"/>
              </w:rPr>
              <w:t xml:space="preserve"> </w:t>
            </w:r>
          </w:p>
          <w:p w:rsidR="00FE04ED" w:rsidRDefault="00FE0687" w:rsidP="00E313F1">
            <w:pPr>
              <w:numPr>
                <w:ilvl w:val="0"/>
                <w:numId w:val="9"/>
              </w:numPr>
              <w:ind w:hanging="360"/>
            </w:pPr>
            <w:r>
              <w:rPr>
                <w:b w:val="0"/>
                <w:sz w:val="24"/>
              </w:rPr>
              <w:t>Ab</w:t>
            </w:r>
            <w:r w:rsidR="00E313F1">
              <w:rPr>
                <w:b w:val="0"/>
                <w:sz w:val="24"/>
              </w:rPr>
              <w:t>ility to work as part of a team</w:t>
            </w:r>
          </w:p>
        </w:tc>
        <w:tc>
          <w:tcPr>
            <w:tcW w:w="1623" w:type="dxa"/>
            <w:tcBorders>
              <w:top w:val="single" w:sz="4" w:space="0" w:color="000000"/>
              <w:left w:val="single" w:sz="4" w:space="0" w:color="000000"/>
              <w:bottom w:val="single" w:sz="4" w:space="0" w:color="000000"/>
              <w:right w:val="single" w:sz="4" w:space="0" w:color="000000"/>
            </w:tcBorders>
          </w:tcPr>
          <w:p w:rsidR="00FE04ED" w:rsidRDefault="00FE0687">
            <w:pPr>
              <w:spacing w:after="19"/>
              <w:ind w:left="1"/>
            </w:pPr>
            <w:r>
              <w:rPr>
                <w:b w:val="0"/>
                <w:sz w:val="24"/>
              </w:rPr>
              <w:t xml:space="preserve"> </w:t>
            </w:r>
          </w:p>
          <w:p w:rsidR="00FE04ED" w:rsidRDefault="00FE0687">
            <w:pPr>
              <w:ind w:left="1"/>
            </w:pPr>
            <w:r>
              <w:rPr>
                <w:b w:val="0"/>
                <w:sz w:val="24"/>
              </w:rPr>
              <w:t xml:space="preserve">Essential </w:t>
            </w:r>
          </w:p>
          <w:p w:rsidR="00FE04ED" w:rsidRDefault="00FE0687">
            <w:pPr>
              <w:spacing w:after="106"/>
              <w:ind w:left="1"/>
            </w:pPr>
            <w:r>
              <w:rPr>
                <w:b w:val="0"/>
                <w:sz w:val="14"/>
              </w:rPr>
              <w:t xml:space="preserve"> </w:t>
            </w:r>
          </w:p>
          <w:p w:rsidR="00FE04ED" w:rsidRDefault="00FE0687" w:rsidP="00E313F1">
            <w:pPr>
              <w:spacing w:after="21"/>
              <w:ind w:left="1"/>
            </w:pPr>
            <w:r>
              <w:rPr>
                <w:b w:val="0"/>
                <w:sz w:val="24"/>
              </w:rPr>
              <w:t xml:space="preserve">  </w:t>
            </w:r>
          </w:p>
          <w:p w:rsidR="00FE04ED" w:rsidRDefault="00FE0687">
            <w:pPr>
              <w:spacing w:after="19"/>
              <w:ind w:left="1"/>
            </w:pPr>
            <w:r>
              <w:rPr>
                <w:b w:val="0"/>
                <w:sz w:val="24"/>
              </w:rPr>
              <w:t xml:space="preserve">Desirable </w:t>
            </w:r>
          </w:p>
          <w:p w:rsidR="00FE04ED" w:rsidRDefault="00FE0687">
            <w:pPr>
              <w:spacing w:after="19"/>
              <w:ind w:left="1"/>
            </w:pPr>
            <w:r>
              <w:rPr>
                <w:b w:val="0"/>
                <w:sz w:val="24"/>
              </w:rPr>
              <w:t xml:space="preserve"> </w:t>
            </w:r>
          </w:p>
          <w:p w:rsidR="00FE04ED" w:rsidRDefault="00FE0687">
            <w:pPr>
              <w:spacing w:after="21"/>
              <w:ind w:left="1"/>
            </w:pPr>
            <w:r>
              <w:rPr>
                <w:b w:val="0"/>
                <w:sz w:val="24"/>
              </w:rPr>
              <w:t xml:space="preserve"> </w:t>
            </w:r>
          </w:p>
          <w:p w:rsidR="00FE04ED" w:rsidRDefault="00FE0687">
            <w:pPr>
              <w:ind w:left="1"/>
            </w:pPr>
            <w:r>
              <w:rPr>
                <w:b w:val="0"/>
                <w:sz w:val="24"/>
              </w:rPr>
              <w:t xml:space="preserve">Essential </w:t>
            </w:r>
          </w:p>
          <w:p w:rsidR="00FE04ED" w:rsidRDefault="00FE0687">
            <w:pPr>
              <w:spacing w:after="122"/>
              <w:ind w:left="1"/>
            </w:pPr>
            <w:r>
              <w:rPr>
                <w:b w:val="0"/>
                <w:sz w:val="12"/>
              </w:rPr>
              <w:t xml:space="preserve"> </w:t>
            </w:r>
          </w:p>
          <w:p w:rsidR="00FE04ED" w:rsidRDefault="00FE0687">
            <w:pPr>
              <w:spacing w:after="19"/>
              <w:ind w:left="1"/>
              <w:rPr>
                <w:b w:val="0"/>
                <w:sz w:val="24"/>
              </w:rPr>
            </w:pPr>
            <w:r>
              <w:rPr>
                <w:b w:val="0"/>
                <w:sz w:val="24"/>
              </w:rPr>
              <w:t xml:space="preserve">  </w:t>
            </w:r>
          </w:p>
          <w:p w:rsidR="00E313F1" w:rsidRDefault="00E313F1">
            <w:pPr>
              <w:spacing w:after="19"/>
              <w:ind w:left="1"/>
            </w:pPr>
          </w:p>
          <w:p w:rsidR="00FE04ED" w:rsidRDefault="00FE0687">
            <w:pPr>
              <w:ind w:left="1"/>
            </w:pPr>
            <w:r>
              <w:rPr>
                <w:b w:val="0"/>
                <w:sz w:val="24"/>
              </w:rPr>
              <w:t xml:space="preserve">Essential </w:t>
            </w:r>
          </w:p>
          <w:p w:rsidR="00FE04ED" w:rsidRDefault="00FE0687" w:rsidP="00E313F1">
            <w:pPr>
              <w:spacing w:after="122"/>
              <w:ind w:left="1"/>
            </w:pPr>
            <w:r>
              <w:rPr>
                <w:b w:val="0"/>
                <w:sz w:val="12"/>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FE04ED" w:rsidRDefault="00FE0687">
            <w:pPr>
              <w:spacing w:after="19"/>
              <w:ind w:left="1"/>
            </w:pPr>
            <w:r>
              <w:rPr>
                <w:b w:val="0"/>
                <w:sz w:val="24"/>
              </w:rPr>
              <w:t xml:space="preserve"> </w:t>
            </w:r>
          </w:p>
          <w:p w:rsidR="00FE04ED" w:rsidRDefault="00FE0687">
            <w:pPr>
              <w:ind w:left="1"/>
            </w:pPr>
            <w:r>
              <w:rPr>
                <w:b w:val="0"/>
                <w:sz w:val="24"/>
              </w:rPr>
              <w:t xml:space="preserve">Interview </w:t>
            </w:r>
          </w:p>
          <w:p w:rsidR="00FE04ED" w:rsidRDefault="00FE0687">
            <w:pPr>
              <w:spacing w:after="106"/>
              <w:ind w:left="1"/>
            </w:pPr>
            <w:r>
              <w:rPr>
                <w:b w:val="0"/>
                <w:sz w:val="14"/>
              </w:rPr>
              <w:t xml:space="preserve"> </w:t>
            </w:r>
          </w:p>
          <w:p w:rsidR="00FE04ED" w:rsidRDefault="00FE0687" w:rsidP="00E313F1">
            <w:pPr>
              <w:spacing w:after="21"/>
              <w:ind w:left="1"/>
            </w:pPr>
            <w:r>
              <w:rPr>
                <w:b w:val="0"/>
                <w:sz w:val="24"/>
              </w:rPr>
              <w:t xml:space="preserve">  </w:t>
            </w:r>
          </w:p>
          <w:p w:rsidR="00FE04ED" w:rsidRDefault="00FE0687">
            <w:pPr>
              <w:spacing w:after="19"/>
              <w:ind w:left="1"/>
            </w:pPr>
            <w:r>
              <w:rPr>
                <w:b w:val="0"/>
                <w:sz w:val="24"/>
              </w:rPr>
              <w:t xml:space="preserve">Application Form  </w:t>
            </w:r>
          </w:p>
          <w:p w:rsidR="00FE04ED" w:rsidRDefault="00FE0687">
            <w:pPr>
              <w:spacing w:after="19"/>
              <w:ind w:left="1"/>
            </w:pPr>
            <w:r>
              <w:rPr>
                <w:b w:val="0"/>
                <w:sz w:val="24"/>
              </w:rPr>
              <w:t xml:space="preserve"> </w:t>
            </w:r>
          </w:p>
          <w:p w:rsidR="00FE04ED" w:rsidRDefault="00FE0687">
            <w:pPr>
              <w:spacing w:after="21"/>
              <w:ind w:left="1"/>
            </w:pPr>
            <w:r>
              <w:rPr>
                <w:b w:val="0"/>
                <w:sz w:val="24"/>
              </w:rPr>
              <w:t xml:space="preserve"> </w:t>
            </w:r>
          </w:p>
          <w:p w:rsidR="00FE04ED" w:rsidRDefault="00FE0687">
            <w:pPr>
              <w:ind w:left="1"/>
            </w:pPr>
            <w:r>
              <w:rPr>
                <w:b w:val="0"/>
                <w:sz w:val="24"/>
              </w:rPr>
              <w:t xml:space="preserve">Application Form/Interview </w:t>
            </w:r>
          </w:p>
          <w:p w:rsidR="00FE04ED" w:rsidRDefault="00FE0687" w:rsidP="00E313F1">
            <w:pPr>
              <w:spacing w:after="122"/>
              <w:ind w:left="1"/>
            </w:pPr>
            <w:r>
              <w:rPr>
                <w:b w:val="0"/>
                <w:sz w:val="12"/>
              </w:rPr>
              <w:t xml:space="preserve"> </w:t>
            </w:r>
            <w:r>
              <w:rPr>
                <w:b w:val="0"/>
                <w:sz w:val="24"/>
              </w:rPr>
              <w:t xml:space="preserve"> </w:t>
            </w:r>
          </w:p>
          <w:p w:rsidR="00FE04ED" w:rsidRDefault="00FE0687">
            <w:pPr>
              <w:spacing w:after="19"/>
              <w:ind w:left="1"/>
              <w:rPr>
                <w:b w:val="0"/>
                <w:sz w:val="24"/>
              </w:rPr>
            </w:pPr>
            <w:r>
              <w:rPr>
                <w:b w:val="0"/>
                <w:sz w:val="24"/>
              </w:rPr>
              <w:t xml:space="preserve"> </w:t>
            </w:r>
          </w:p>
          <w:p w:rsidR="00E313F1" w:rsidRDefault="00E313F1">
            <w:pPr>
              <w:spacing w:after="19"/>
              <w:ind w:left="1"/>
            </w:pPr>
          </w:p>
          <w:p w:rsidR="00FE04ED" w:rsidRDefault="00FE0687" w:rsidP="00E313F1">
            <w:pPr>
              <w:ind w:left="1"/>
            </w:pPr>
            <w:r>
              <w:rPr>
                <w:b w:val="0"/>
                <w:sz w:val="24"/>
              </w:rPr>
              <w:t xml:space="preserve">Interview </w:t>
            </w:r>
          </w:p>
        </w:tc>
      </w:tr>
      <w:tr w:rsidR="00E313F1" w:rsidTr="00E313F1">
        <w:tblPrEx>
          <w:tblCellMar>
            <w:top w:w="11" w:type="dxa"/>
            <w:left w:w="108" w:type="dxa"/>
            <w:right w:w="92" w:type="dxa"/>
          </w:tblCellMar>
        </w:tblPrEx>
        <w:trPr>
          <w:trHeight w:val="1822"/>
        </w:trPr>
        <w:tc>
          <w:tcPr>
            <w:tcW w:w="4522" w:type="dxa"/>
            <w:tcBorders>
              <w:top w:val="single" w:sz="4" w:space="0" w:color="000000"/>
              <w:left w:val="single" w:sz="4" w:space="0" w:color="000000"/>
              <w:bottom w:val="single" w:sz="4" w:space="0" w:color="000000"/>
              <w:right w:val="single" w:sz="4" w:space="0" w:color="000000"/>
            </w:tcBorders>
          </w:tcPr>
          <w:p w:rsidR="00E313F1" w:rsidRDefault="00E313F1" w:rsidP="00E313F1">
            <w:pPr>
              <w:numPr>
                <w:ilvl w:val="0"/>
                <w:numId w:val="10"/>
              </w:numPr>
              <w:spacing w:line="280" w:lineRule="auto"/>
              <w:ind w:hanging="360"/>
            </w:pPr>
            <w:r>
              <w:rPr>
                <w:b w:val="0"/>
                <w:sz w:val="24"/>
              </w:rPr>
              <w:t xml:space="preserve">Empathy, sensitivity, tact and diplomacy </w:t>
            </w:r>
          </w:p>
          <w:p w:rsidR="00E313F1" w:rsidRDefault="00E313F1" w:rsidP="00E313F1">
            <w:pPr>
              <w:spacing w:after="37"/>
              <w:ind w:left="0"/>
            </w:pPr>
            <w:r>
              <w:rPr>
                <w:b w:val="0"/>
                <w:sz w:val="24"/>
              </w:rPr>
              <w:t xml:space="preserve"> </w:t>
            </w:r>
          </w:p>
          <w:p w:rsidR="00E313F1" w:rsidRDefault="00E313F1" w:rsidP="00E313F1">
            <w:pPr>
              <w:numPr>
                <w:ilvl w:val="0"/>
                <w:numId w:val="10"/>
              </w:numPr>
              <w:spacing w:line="280" w:lineRule="auto"/>
              <w:ind w:hanging="360"/>
            </w:pPr>
            <w:r>
              <w:rPr>
                <w:b w:val="0"/>
                <w:sz w:val="24"/>
              </w:rPr>
              <w:t xml:space="preserve">Basic IT skills enabling use of internet, e-mail and documents </w:t>
            </w:r>
          </w:p>
          <w:p w:rsidR="00E313F1" w:rsidRDefault="00E313F1" w:rsidP="00E313F1">
            <w:pPr>
              <w:spacing w:after="35"/>
              <w:ind w:left="720"/>
            </w:pPr>
            <w:r>
              <w:rPr>
                <w:b w:val="0"/>
                <w:sz w:val="24"/>
              </w:rPr>
              <w:t xml:space="preserve"> </w:t>
            </w:r>
          </w:p>
          <w:p w:rsidR="00E313F1" w:rsidRDefault="00E313F1" w:rsidP="00E313F1">
            <w:pPr>
              <w:numPr>
                <w:ilvl w:val="0"/>
                <w:numId w:val="10"/>
              </w:numPr>
              <w:spacing w:line="278" w:lineRule="auto"/>
              <w:ind w:hanging="360"/>
            </w:pPr>
            <w:r>
              <w:rPr>
                <w:b w:val="0"/>
                <w:sz w:val="24"/>
              </w:rPr>
              <w:t xml:space="preserve">Willingness to learn how to operate all equipment safely and effectively </w:t>
            </w:r>
          </w:p>
          <w:p w:rsidR="00E313F1" w:rsidRDefault="00E313F1" w:rsidP="00E313F1">
            <w:pPr>
              <w:spacing w:after="35"/>
              <w:ind w:left="0"/>
            </w:pPr>
            <w:r>
              <w:rPr>
                <w:b w:val="0"/>
                <w:sz w:val="24"/>
              </w:rPr>
              <w:t xml:space="preserve"> </w:t>
            </w:r>
          </w:p>
          <w:p w:rsidR="00E313F1" w:rsidRDefault="00E313F1" w:rsidP="00E313F1">
            <w:pPr>
              <w:numPr>
                <w:ilvl w:val="0"/>
                <w:numId w:val="10"/>
              </w:numPr>
              <w:spacing w:line="280" w:lineRule="auto"/>
              <w:ind w:hanging="360"/>
            </w:pPr>
            <w:r>
              <w:rPr>
                <w:b w:val="0"/>
                <w:sz w:val="24"/>
              </w:rPr>
              <w:t xml:space="preserve">Ability to carry out work to the highest quality </w:t>
            </w:r>
          </w:p>
          <w:p w:rsidR="00E313F1" w:rsidRDefault="00E313F1" w:rsidP="00E313F1">
            <w:pPr>
              <w:spacing w:after="35"/>
              <w:ind w:left="720"/>
            </w:pPr>
            <w:r>
              <w:rPr>
                <w:b w:val="0"/>
                <w:sz w:val="24"/>
              </w:rPr>
              <w:t xml:space="preserve"> </w:t>
            </w:r>
          </w:p>
          <w:p w:rsidR="00E313F1" w:rsidRDefault="00E313F1" w:rsidP="00E313F1">
            <w:pPr>
              <w:numPr>
                <w:ilvl w:val="0"/>
                <w:numId w:val="10"/>
              </w:numPr>
              <w:spacing w:line="277" w:lineRule="auto"/>
              <w:ind w:hanging="360"/>
            </w:pPr>
            <w:r>
              <w:rPr>
                <w:b w:val="0"/>
                <w:sz w:val="24"/>
              </w:rPr>
              <w:lastRenderedPageBreak/>
              <w:t xml:space="preserve">Willingness to undertake any training felt relevant to the post and to undertake all aspects of the training framework with the Councils agreed provider/college </w:t>
            </w:r>
          </w:p>
          <w:p w:rsidR="00E313F1" w:rsidRDefault="00E313F1" w:rsidP="00E313F1">
            <w:pPr>
              <w:spacing w:after="35"/>
              <w:ind w:left="720"/>
            </w:pPr>
            <w:r>
              <w:rPr>
                <w:b w:val="0"/>
                <w:sz w:val="24"/>
              </w:rPr>
              <w:t xml:space="preserve"> </w:t>
            </w:r>
          </w:p>
          <w:p w:rsidR="00E313F1" w:rsidRDefault="00E313F1" w:rsidP="00E313F1">
            <w:pPr>
              <w:numPr>
                <w:ilvl w:val="0"/>
                <w:numId w:val="10"/>
              </w:numPr>
              <w:spacing w:line="280" w:lineRule="auto"/>
              <w:ind w:hanging="360"/>
            </w:pPr>
            <w:r>
              <w:rPr>
                <w:b w:val="0"/>
                <w:sz w:val="24"/>
              </w:rPr>
              <w:t xml:space="preserve">Be prepared to wear uniform and PPE provided by the council </w:t>
            </w:r>
          </w:p>
          <w:p w:rsidR="00E313F1" w:rsidRDefault="00E313F1" w:rsidP="00E313F1">
            <w:pPr>
              <w:spacing w:after="35"/>
              <w:ind w:left="0"/>
            </w:pPr>
            <w:r>
              <w:rPr>
                <w:b w:val="0"/>
                <w:sz w:val="24"/>
              </w:rPr>
              <w:t xml:space="preserve"> </w:t>
            </w:r>
          </w:p>
          <w:p w:rsidR="00E313F1" w:rsidRDefault="00E313F1" w:rsidP="00E313F1">
            <w:pPr>
              <w:numPr>
                <w:ilvl w:val="0"/>
                <w:numId w:val="10"/>
              </w:numPr>
              <w:spacing w:line="277" w:lineRule="auto"/>
              <w:ind w:hanging="360"/>
            </w:pPr>
            <w:r>
              <w:rPr>
                <w:b w:val="0"/>
                <w:sz w:val="24"/>
              </w:rPr>
              <w:t xml:space="preserve">Understanding of the requirements of the data protection and freedom of information legislation and its application within an organisation </w:t>
            </w:r>
          </w:p>
          <w:p w:rsidR="00E313F1" w:rsidRDefault="00E313F1" w:rsidP="00E313F1">
            <w:pPr>
              <w:spacing w:after="35"/>
              <w:ind w:left="0"/>
            </w:pPr>
            <w:r>
              <w:rPr>
                <w:b w:val="0"/>
                <w:sz w:val="24"/>
              </w:rPr>
              <w:t xml:space="preserve"> </w:t>
            </w:r>
          </w:p>
          <w:p w:rsidR="00E313F1" w:rsidRDefault="00E313F1" w:rsidP="00E313F1">
            <w:pPr>
              <w:numPr>
                <w:ilvl w:val="0"/>
                <w:numId w:val="10"/>
              </w:numPr>
              <w:spacing w:line="278" w:lineRule="auto"/>
              <w:ind w:hanging="360"/>
            </w:pPr>
            <w:r>
              <w:rPr>
                <w:b w:val="0"/>
                <w:sz w:val="24"/>
              </w:rPr>
              <w:t xml:space="preserve">Awareness of health and safety legislation and its application within an organisation </w:t>
            </w:r>
          </w:p>
          <w:p w:rsidR="00E313F1" w:rsidRDefault="00E313F1" w:rsidP="00E313F1">
            <w:pPr>
              <w:ind w:left="720"/>
            </w:pPr>
            <w:r>
              <w:rPr>
                <w:b w:val="0"/>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313F1" w:rsidRDefault="00E313F1" w:rsidP="00E313F1">
            <w:pPr>
              <w:spacing w:after="19"/>
              <w:ind w:left="0"/>
            </w:pPr>
            <w:r>
              <w:rPr>
                <w:b w:val="0"/>
                <w:sz w:val="24"/>
              </w:rPr>
              <w:lastRenderedPageBreak/>
              <w:t xml:space="preserve">Essential </w:t>
            </w:r>
          </w:p>
          <w:p w:rsidR="00E313F1" w:rsidRDefault="00E313F1" w:rsidP="00E313F1">
            <w:pPr>
              <w:spacing w:after="21"/>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Desirable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Essential </w:t>
            </w:r>
          </w:p>
          <w:p w:rsidR="00E313F1" w:rsidRDefault="00E313F1" w:rsidP="00E313F1">
            <w:pPr>
              <w:ind w:left="0"/>
            </w:pPr>
            <w:r>
              <w:rPr>
                <w:b w:val="0"/>
                <w:sz w:val="24"/>
              </w:rPr>
              <w:t xml:space="preserve"> </w:t>
            </w:r>
          </w:p>
          <w:p w:rsidR="00E313F1" w:rsidRDefault="00E313F1" w:rsidP="00E313F1">
            <w:pPr>
              <w:spacing w:after="207"/>
              <w:ind w:left="0"/>
            </w:pPr>
            <w:r>
              <w:rPr>
                <w:b w:val="0"/>
                <w:sz w:val="2"/>
              </w:rPr>
              <w:t xml:space="preserve"> </w:t>
            </w:r>
          </w:p>
          <w:p w:rsidR="00E313F1" w:rsidRDefault="00E313F1" w:rsidP="00E313F1">
            <w:pPr>
              <w:spacing w:after="21"/>
              <w:ind w:left="0"/>
            </w:pPr>
            <w:r>
              <w:rPr>
                <w:b w:val="0"/>
                <w:sz w:val="24"/>
              </w:rPr>
              <w:t xml:space="preserve"> Essential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lastRenderedPageBreak/>
              <w:t xml:space="preserve">Essential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 </w:t>
            </w:r>
          </w:p>
          <w:p w:rsidR="00E313F1" w:rsidRDefault="00E313F1" w:rsidP="00E313F1">
            <w:pPr>
              <w:spacing w:after="19"/>
              <w:ind w:left="0"/>
            </w:pPr>
            <w:r>
              <w:rPr>
                <w:b w:val="0"/>
                <w:sz w:val="24"/>
              </w:rPr>
              <w:t xml:space="preserve">Essential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Desirable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 Essential  </w:t>
            </w:r>
          </w:p>
        </w:tc>
        <w:tc>
          <w:tcPr>
            <w:tcW w:w="3099" w:type="dxa"/>
            <w:tcBorders>
              <w:top w:val="single" w:sz="4" w:space="0" w:color="000000"/>
              <w:left w:val="single" w:sz="4" w:space="0" w:color="000000"/>
              <w:bottom w:val="single" w:sz="4" w:space="0" w:color="000000"/>
              <w:right w:val="single" w:sz="4" w:space="0" w:color="000000"/>
            </w:tcBorders>
          </w:tcPr>
          <w:p w:rsidR="00E313F1" w:rsidRDefault="00E313F1" w:rsidP="00E313F1">
            <w:pPr>
              <w:spacing w:after="19"/>
              <w:ind w:left="0"/>
            </w:pPr>
            <w:r>
              <w:rPr>
                <w:b w:val="0"/>
                <w:sz w:val="24"/>
              </w:rPr>
              <w:lastRenderedPageBreak/>
              <w:t xml:space="preserve">Interview </w:t>
            </w:r>
          </w:p>
          <w:p w:rsidR="00E313F1" w:rsidRDefault="00E313F1" w:rsidP="00E313F1">
            <w:pPr>
              <w:spacing w:after="21"/>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Interview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 </w:t>
            </w:r>
          </w:p>
          <w:p w:rsidR="00E313F1" w:rsidRDefault="00E313F1" w:rsidP="00E313F1">
            <w:pPr>
              <w:ind w:left="0"/>
            </w:pPr>
            <w:r>
              <w:rPr>
                <w:b w:val="0"/>
                <w:sz w:val="24"/>
              </w:rPr>
              <w:t xml:space="preserve"> </w:t>
            </w:r>
            <w:r>
              <w:rPr>
                <w:b w:val="0"/>
                <w:sz w:val="2"/>
              </w:rPr>
              <w:t xml:space="preserve"> </w:t>
            </w:r>
          </w:p>
          <w:p w:rsidR="00E313F1" w:rsidRDefault="00E313F1" w:rsidP="00E313F1">
            <w:pPr>
              <w:spacing w:after="19"/>
              <w:ind w:left="0"/>
            </w:pPr>
            <w:r>
              <w:rPr>
                <w:b w:val="0"/>
                <w:sz w:val="24"/>
              </w:rPr>
              <w:t xml:space="preserve">Interview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 </w:t>
            </w:r>
          </w:p>
          <w:p w:rsidR="00E313F1" w:rsidRDefault="00E313F1" w:rsidP="00E313F1">
            <w:pPr>
              <w:spacing w:after="19"/>
              <w:ind w:left="0"/>
            </w:pPr>
            <w:r>
              <w:rPr>
                <w:b w:val="0"/>
                <w:sz w:val="24"/>
              </w:rPr>
              <w:t xml:space="preserve">Application form/Interview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Interview </w:t>
            </w:r>
          </w:p>
          <w:p w:rsidR="00E313F1" w:rsidRDefault="00E313F1" w:rsidP="00E313F1">
            <w:pPr>
              <w:spacing w:after="19"/>
              <w:ind w:left="0"/>
            </w:pPr>
            <w:r>
              <w:rPr>
                <w:b w:val="0"/>
                <w:sz w:val="24"/>
              </w:rPr>
              <w:lastRenderedPageBreak/>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21"/>
              <w:ind w:left="0"/>
              <w:rPr>
                <w:b w:val="0"/>
                <w:sz w:val="24"/>
              </w:rPr>
            </w:pPr>
          </w:p>
          <w:p w:rsidR="00E313F1" w:rsidRDefault="00E313F1" w:rsidP="00E313F1">
            <w:pPr>
              <w:spacing w:after="21"/>
              <w:ind w:left="0"/>
            </w:pPr>
            <w:r>
              <w:rPr>
                <w:b w:val="0"/>
                <w:sz w:val="24"/>
              </w:rPr>
              <w:t xml:space="preserve"> </w:t>
            </w:r>
          </w:p>
          <w:p w:rsidR="00E313F1" w:rsidRDefault="00E313F1" w:rsidP="00E313F1">
            <w:pPr>
              <w:spacing w:after="19"/>
              <w:ind w:left="0"/>
            </w:pPr>
            <w:r>
              <w:rPr>
                <w:b w:val="0"/>
                <w:sz w:val="24"/>
              </w:rPr>
              <w:t xml:space="preserve">Interview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Application Form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19"/>
              <w:ind w:left="0"/>
            </w:pPr>
            <w:r>
              <w:rPr>
                <w:b w:val="0"/>
                <w:sz w:val="24"/>
              </w:rPr>
              <w:t xml:space="preserve"> </w:t>
            </w:r>
          </w:p>
          <w:p w:rsidR="00E313F1" w:rsidRDefault="00E313F1" w:rsidP="00E313F1">
            <w:pPr>
              <w:spacing w:after="21"/>
              <w:ind w:left="0"/>
            </w:pPr>
            <w:r>
              <w:rPr>
                <w:b w:val="0"/>
                <w:sz w:val="24"/>
              </w:rPr>
              <w:t xml:space="preserve"> Interview </w:t>
            </w:r>
          </w:p>
          <w:p w:rsidR="00E313F1" w:rsidRDefault="00E313F1" w:rsidP="00E313F1">
            <w:pPr>
              <w:ind w:left="0"/>
            </w:pPr>
            <w:r>
              <w:rPr>
                <w:b w:val="0"/>
                <w:sz w:val="24"/>
              </w:rPr>
              <w:t xml:space="preserve"> </w:t>
            </w:r>
          </w:p>
        </w:tc>
      </w:tr>
      <w:tr w:rsidR="00E313F1" w:rsidTr="00E313F1">
        <w:tblPrEx>
          <w:tblCellMar>
            <w:top w:w="11" w:type="dxa"/>
            <w:left w:w="108" w:type="dxa"/>
            <w:right w:w="92" w:type="dxa"/>
          </w:tblCellMar>
        </w:tblPrEx>
        <w:trPr>
          <w:trHeight w:val="1697"/>
        </w:trPr>
        <w:tc>
          <w:tcPr>
            <w:tcW w:w="4522" w:type="dxa"/>
            <w:tcBorders>
              <w:top w:val="single" w:sz="4" w:space="0" w:color="000000"/>
              <w:left w:val="single" w:sz="4" w:space="0" w:color="000000"/>
              <w:bottom w:val="single" w:sz="4" w:space="0" w:color="000000"/>
              <w:right w:val="single" w:sz="4" w:space="0" w:color="000000"/>
            </w:tcBorders>
          </w:tcPr>
          <w:p w:rsidR="00E313F1" w:rsidRDefault="00E313F1" w:rsidP="00E313F1">
            <w:pPr>
              <w:spacing w:after="35"/>
              <w:ind w:left="0"/>
            </w:pPr>
            <w:r>
              <w:rPr>
                <w:sz w:val="24"/>
              </w:rPr>
              <w:lastRenderedPageBreak/>
              <w:t xml:space="preserve">Personal Styles and Behaviours </w:t>
            </w:r>
          </w:p>
          <w:p w:rsidR="00E313F1" w:rsidRDefault="00E313F1" w:rsidP="00E313F1">
            <w:pPr>
              <w:numPr>
                <w:ilvl w:val="0"/>
                <w:numId w:val="11"/>
              </w:numPr>
              <w:spacing w:after="12" w:line="280" w:lineRule="auto"/>
              <w:ind w:hanging="360"/>
            </w:pPr>
            <w:r>
              <w:rPr>
                <w:b w:val="0"/>
                <w:sz w:val="24"/>
              </w:rPr>
              <w:t xml:space="preserve">A motivating and enthusiastic individual </w:t>
            </w:r>
          </w:p>
          <w:p w:rsidR="00E313F1" w:rsidRDefault="00E313F1" w:rsidP="00E313F1">
            <w:pPr>
              <w:numPr>
                <w:ilvl w:val="0"/>
                <w:numId w:val="11"/>
              </w:numPr>
              <w:spacing w:after="14" w:line="277" w:lineRule="auto"/>
              <w:ind w:hanging="360"/>
            </w:pPr>
            <w:r>
              <w:rPr>
                <w:b w:val="0"/>
                <w:sz w:val="24"/>
              </w:rPr>
              <w:t xml:space="preserve">Personality, conduct and credibility that engages the confidence of the public, councillors, staff, partners and stakeholders </w:t>
            </w:r>
          </w:p>
          <w:p w:rsidR="00E313F1" w:rsidRDefault="00E313F1" w:rsidP="00E313F1">
            <w:pPr>
              <w:numPr>
                <w:ilvl w:val="0"/>
                <w:numId w:val="11"/>
              </w:numPr>
              <w:ind w:hanging="360"/>
            </w:pPr>
            <w:r>
              <w:rPr>
                <w:b w:val="0"/>
                <w:sz w:val="24"/>
              </w:rPr>
              <w:t xml:space="preserve">To be able to work in a team  </w:t>
            </w:r>
          </w:p>
          <w:p w:rsidR="00E313F1" w:rsidRDefault="00E313F1" w:rsidP="00E313F1">
            <w:pPr>
              <w:ind w:left="720"/>
            </w:pPr>
            <w:r>
              <w:rPr>
                <w:b w:val="0"/>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313F1" w:rsidRDefault="00E313F1" w:rsidP="00E313F1">
            <w:pPr>
              <w:spacing w:after="218"/>
              <w:ind w:left="0"/>
              <w:rPr>
                <w:b w:val="0"/>
                <w:sz w:val="24"/>
              </w:rPr>
            </w:pPr>
            <w:r>
              <w:rPr>
                <w:b w:val="0"/>
                <w:sz w:val="24"/>
              </w:rPr>
              <w:t xml:space="preserve"> </w:t>
            </w:r>
          </w:p>
          <w:p w:rsidR="00E313F1" w:rsidRDefault="00E313F1" w:rsidP="00E313F1">
            <w:pPr>
              <w:spacing w:after="218"/>
              <w:ind w:left="0"/>
            </w:pPr>
            <w:r>
              <w:rPr>
                <w:b w:val="0"/>
                <w:sz w:val="24"/>
              </w:rPr>
              <w:t xml:space="preserve">Essential </w:t>
            </w:r>
          </w:p>
          <w:p w:rsidR="00E313F1" w:rsidRDefault="00E313F1" w:rsidP="00E313F1">
            <w:pPr>
              <w:spacing w:after="305"/>
              <w:ind w:left="0"/>
            </w:pPr>
            <w:r>
              <w:rPr>
                <w:b w:val="0"/>
                <w:sz w:val="14"/>
              </w:rPr>
              <w:t xml:space="preserve"> </w:t>
            </w:r>
          </w:p>
          <w:p w:rsidR="00E313F1" w:rsidRDefault="00E313F1" w:rsidP="00E313F1">
            <w:pPr>
              <w:spacing w:after="220"/>
              <w:ind w:left="0"/>
            </w:pPr>
            <w:r>
              <w:rPr>
                <w:b w:val="0"/>
                <w:sz w:val="24"/>
              </w:rPr>
              <w:t xml:space="preserve">Essential </w:t>
            </w:r>
          </w:p>
          <w:p w:rsidR="00E313F1" w:rsidRDefault="00E313F1" w:rsidP="00E313F1">
            <w:pPr>
              <w:ind w:left="0" w:right="1356"/>
            </w:pPr>
            <w:r>
              <w:rPr>
                <w:b w:val="0"/>
                <w:sz w:val="24"/>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E313F1" w:rsidRDefault="00E313F1" w:rsidP="00E313F1">
            <w:pPr>
              <w:spacing w:after="218"/>
              <w:ind w:left="0"/>
            </w:pPr>
            <w:r>
              <w:rPr>
                <w:b w:val="0"/>
                <w:sz w:val="24"/>
              </w:rPr>
              <w:t xml:space="preserve"> </w:t>
            </w:r>
          </w:p>
          <w:p w:rsidR="00E313F1" w:rsidRDefault="00E313F1" w:rsidP="00E313F1">
            <w:pPr>
              <w:spacing w:after="108"/>
              <w:ind w:left="0"/>
            </w:pPr>
            <w:r>
              <w:rPr>
                <w:b w:val="0"/>
                <w:sz w:val="24"/>
              </w:rPr>
              <w:t xml:space="preserve">Interview </w:t>
            </w:r>
          </w:p>
          <w:p w:rsidR="00E313F1" w:rsidRDefault="00E313F1" w:rsidP="00E313F1">
            <w:pPr>
              <w:spacing w:after="322"/>
              <w:ind w:left="0"/>
            </w:pPr>
            <w:r>
              <w:rPr>
                <w:b w:val="0"/>
                <w:sz w:val="12"/>
              </w:rPr>
              <w:t xml:space="preserve"> </w:t>
            </w:r>
          </w:p>
          <w:p w:rsidR="00E313F1" w:rsidRDefault="00E313F1" w:rsidP="00E313F1">
            <w:pPr>
              <w:spacing w:after="146"/>
              <w:ind w:left="0"/>
            </w:pPr>
            <w:r>
              <w:rPr>
                <w:b w:val="0"/>
                <w:sz w:val="24"/>
              </w:rPr>
              <w:t xml:space="preserve">Interview </w:t>
            </w:r>
          </w:p>
          <w:p w:rsidR="00E313F1" w:rsidRDefault="00E313F1" w:rsidP="00E313F1">
            <w:pPr>
              <w:spacing w:after="288"/>
              <w:ind w:left="0"/>
            </w:pPr>
            <w:r>
              <w:rPr>
                <w:b w:val="0"/>
                <w:sz w:val="16"/>
              </w:rPr>
              <w:t xml:space="preserve"> </w:t>
            </w:r>
          </w:p>
          <w:p w:rsidR="00E313F1" w:rsidRDefault="00E313F1" w:rsidP="00E313F1">
            <w:pPr>
              <w:ind w:left="0"/>
            </w:pPr>
            <w:r>
              <w:rPr>
                <w:b w:val="0"/>
                <w:sz w:val="24"/>
              </w:rPr>
              <w:t xml:space="preserve"> </w:t>
            </w:r>
          </w:p>
        </w:tc>
      </w:tr>
      <w:tr w:rsidR="00E313F1" w:rsidTr="00E313F1">
        <w:tblPrEx>
          <w:tblCellMar>
            <w:top w:w="11" w:type="dxa"/>
            <w:left w:w="108" w:type="dxa"/>
            <w:right w:w="92" w:type="dxa"/>
          </w:tblCellMar>
        </w:tblPrEx>
        <w:trPr>
          <w:trHeight w:val="1697"/>
        </w:trPr>
        <w:tc>
          <w:tcPr>
            <w:tcW w:w="4522" w:type="dxa"/>
            <w:tcBorders>
              <w:top w:val="single" w:sz="4" w:space="0" w:color="000000"/>
              <w:left w:val="single" w:sz="4" w:space="0" w:color="000000"/>
              <w:bottom w:val="single" w:sz="4" w:space="0" w:color="000000"/>
              <w:right w:val="single" w:sz="4" w:space="0" w:color="000000"/>
            </w:tcBorders>
          </w:tcPr>
          <w:p w:rsidR="00E313F1" w:rsidRDefault="00E313F1" w:rsidP="00E313F1">
            <w:pPr>
              <w:spacing w:after="237"/>
              <w:ind w:left="0"/>
            </w:pPr>
            <w:r>
              <w:rPr>
                <w:sz w:val="24"/>
              </w:rPr>
              <w:t xml:space="preserve">Other </w:t>
            </w:r>
          </w:p>
          <w:p w:rsidR="00E313F1" w:rsidRDefault="00E313F1" w:rsidP="00E313F1">
            <w:pPr>
              <w:ind w:left="720" w:hanging="360"/>
            </w:pPr>
            <w:r>
              <w:rPr>
                <w:rFonts w:ascii="Segoe UI Symbol" w:eastAsia="Segoe UI Symbol" w:hAnsi="Segoe UI Symbol" w:cs="Segoe UI Symbol"/>
                <w:b w:val="0"/>
                <w:sz w:val="24"/>
              </w:rPr>
              <w:t></w:t>
            </w:r>
            <w:r>
              <w:rPr>
                <w:b w:val="0"/>
                <w:sz w:val="24"/>
              </w:rPr>
              <w:t xml:space="preserve"> Committed to developing and keeping up to date personal knowledge level</w:t>
            </w:r>
            <w:r>
              <w:rPr>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313F1" w:rsidRDefault="00E313F1" w:rsidP="00E313F1">
            <w:pPr>
              <w:spacing w:after="221"/>
              <w:ind w:left="0"/>
            </w:pPr>
            <w:r>
              <w:rPr>
                <w:b w:val="0"/>
                <w:sz w:val="24"/>
              </w:rPr>
              <w:t xml:space="preserve"> </w:t>
            </w:r>
          </w:p>
          <w:p w:rsidR="00E313F1" w:rsidRDefault="00E313F1" w:rsidP="00E313F1">
            <w:pPr>
              <w:spacing w:after="19"/>
              <w:ind w:left="0"/>
            </w:pPr>
            <w:r>
              <w:rPr>
                <w:b w:val="0"/>
                <w:sz w:val="24"/>
              </w:rPr>
              <w:t xml:space="preserve">Essential </w:t>
            </w:r>
          </w:p>
          <w:p w:rsidR="00E313F1" w:rsidRDefault="00E313F1" w:rsidP="00E313F1">
            <w:pPr>
              <w:ind w:left="0"/>
            </w:pPr>
            <w:r>
              <w:rPr>
                <w:b w:val="0"/>
                <w:sz w:val="24"/>
              </w:rPr>
              <w:t xml:space="preserve"> </w:t>
            </w:r>
          </w:p>
          <w:p w:rsidR="00E313F1" w:rsidRDefault="00E313F1" w:rsidP="00E313F1">
            <w:pPr>
              <w:spacing w:after="408"/>
              <w:ind w:left="0"/>
            </w:pPr>
            <w:r>
              <w:rPr>
                <w:b w:val="0"/>
                <w:sz w:val="2"/>
              </w:rPr>
              <w:t xml:space="preserve"> </w:t>
            </w:r>
          </w:p>
          <w:p w:rsidR="00E313F1" w:rsidRDefault="00E313F1" w:rsidP="00E313F1">
            <w:pPr>
              <w:ind w:left="0"/>
            </w:pPr>
            <w:r>
              <w:rPr>
                <w:b w:val="0"/>
                <w:sz w:val="24"/>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E313F1" w:rsidRDefault="00E313F1" w:rsidP="00E313F1">
            <w:pPr>
              <w:spacing w:after="221"/>
              <w:ind w:left="0"/>
            </w:pPr>
            <w:r>
              <w:rPr>
                <w:b w:val="0"/>
                <w:sz w:val="24"/>
              </w:rPr>
              <w:t xml:space="preserve"> </w:t>
            </w:r>
          </w:p>
          <w:p w:rsidR="00E313F1" w:rsidRDefault="00E313F1" w:rsidP="00E313F1">
            <w:pPr>
              <w:ind w:left="0"/>
            </w:pPr>
            <w:r>
              <w:rPr>
                <w:b w:val="0"/>
                <w:sz w:val="24"/>
              </w:rPr>
              <w:t xml:space="preserve">Interview </w:t>
            </w:r>
          </w:p>
        </w:tc>
      </w:tr>
    </w:tbl>
    <w:p w:rsidR="00FE04ED" w:rsidRDefault="00FE0687">
      <w:pPr>
        <w:ind w:left="0"/>
        <w:jc w:val="both"/>
      </w:pPr>
      <w:r>
        <w:rPr>
          <w:b w:val="0"/>
          <w:sz w:val="24"/>
        </w:rPr>
        <w:t xml:space="preserve"> </w:t>
      </w:r>
    </w:p>
    <w:sectPr w:rsidR="00FE04ED">
      <w:pgSz w:w="11906" w:h="16838"/>
      <w:pgMar w:top="1445" w:right="1304" w:bottom="15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73E5"/>
    <w:multiLevelType w:val="hybridMultilevel"/>
    <w:tmpl w:val="E1284ADE"/>
    <w:lvl w:ilvl="0" w:tplc="BEBCA8DE">
      <w:start w:val="4"/>
      <w:numFmt w:val="lowerRoman"/>
      <w:lvlText w:val="%1."/>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08454">
      <w:start w:val="1"/>
      <w:numFmt w:val="lowerLetter"/>
      <w:lvlText w:val="%2"/>
      <w:lvlJc w:val="left"/>
      <w:pPr>
        <w:ind w:left="1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DA2D1A">
      <w:start w:val="1"/>
      <w:numFmt w:val="lowerRoman"/>
      <w:lvlText w:val="%3"/>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D435D6">
      <w:start w:val="1"/>
      <w:numFmt w:val="decimal"/>
      <w:lvlText w:val="%4"/>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42E16">
      <w:start w:val="1"/>
      <w:numFmt w:val="lowerLetter"/>
      <w:lvlText w:val="%5"/>
      <w:lvlJc w:val="left"/>
      <w:pPr>
        <w:ind w:left="4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E4C954">
      <w:start w:val="1"/>
      <w:numFmt w:val="lowerRoman"/>
      <w:lvlText w:val="%6"/>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3CE020">
      <w:start w:val="1"/>
      <w:numFmt w:val="decimal"/>
      <w:lvlText w:val="%7"/>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4CC3E0">
      <w:start w:val="1"/>
      <w:numFmt w:val="lowerLetter"/>
      <w:lvlText w:val="%8"/>
      <w:lvlJc w:val="left"/>
      <w:pPr>
        <w:ind w:left="6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2692E0">
      <w:start w:val="1"/>
      <w:numFmt w:val="lowerRoman"/>
      <w:lvlText w:val="%9"/>
      <w:lvlJc w:val="left"/>
      <w:pPr>
        <w:ind w:left="6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035FA"/>
    <w:multiLevelType w:val="hybridMultilevel"/>
    <w:tmpl w:val="108669E4"/>
    <w:lvl w:ilvl="0" w:tplc="E064E100">
      <w:start w:val="3"/>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AA33B6">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46AB3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BCECBE">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2C4A8">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D6E878">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024698">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65626">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DA1B1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C4F01"/>
    <w:multiLevelType w:val="hybridMultilevel"/>
    <w:tmpl w:val="3E3C17B6"/>
    <w:lvl w:ilvl="0" w:tplc="0AC0A3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4607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54AAB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DC330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20AB6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E8820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58BB6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26D7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FAC486">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B72008"/>
    <w:multiLevelType w:val="hybridMultilevel"/>
    <w:tmpl w:val="2182E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4C6649"/>
    <w:multiLevelType w:val="hybridMultilevel"/>
    <w:tmpl w:val="821AB71C"/>
    <w:lvl w:ilvl="0" w:tplc="58E847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70F318">
      <w:start w:val="1"/>
      <w:numFmt w:val="bullet"/>
      <w:lvlText w:val="o"/>
      <w:lvlJc w:val="left"/>
      <w:pPr>
        <w:ind w:left="1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AE114">
      <w:start w:val="1"/>
      <w:numFmt w:val="bullet"/>
      <w:lvlText w:val="▪"/>
      <w:lvlJc w:val="left"/>
      <w:pPr>
        <w:ind w:left="2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38AF86">
      <w:start w:val="1"/>
      <w:numFmt w:val="bullet"/>
      <w:lvlText w:val="•"/>
      <w:lvlJc w:val="left"/>
      <w:pPr>
        <w:ind w:left="3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00F30">
      <w:start w:val="1"/>
      <w:numFmt w:val="bullet"/>
      <w:lvlText w:val="o"/>
      <w:lvlJc w:val="left"/>
      <w:pPr>
        <w:ind w:left="3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4DE32">
      <w:start w:val="1"/>
      <w:numFmt w:val="bullet"/>
      <w:lvlText w:val="▪"/>
      <w:lvlJc w:val="left"/>
      <w:pPr>
        <w:ind w:left="4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A22196">
      <w:start w:val="1"/>
      <w:numFmt w:val="bullet"/>
      <w:lvlText w:val="•"/>
      <w:lvlJc w:val="left"/>
      <w:pPr>
        <w:ind w:left="5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2EBA0">
      <w:start w:val="1"/>
      <w:numFmt w:val="bullet"/>
      <w:lvlText w:val="o"/>
      <w:lvlJc w:val="left"/>
      <w:pPr>
        <w:ind w:left="6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4CBDC">
      <w:start w:val="1"/>
      <w:numFmt w:val="bullet"/>
      <w:lvlText w:val="▪"/>
      <w:lvlJc w:val="left"/>
      <w:pPr>
        <w:ind w:left="6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9C055B"/>
    <w:multiLevelType w:val="hybridMultilevel"/>
    <w:tmpl w:val="478896D4"/>
    <w:lvl w:ilvl="0" w:tplc="A8E03CA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E8746">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309B1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24C29A">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FAC022">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E282E">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AEAE18">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E24E0">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C2749A">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5E49A1"/>
    <w:multiLevelType w:val="hybridMultilevel"/>
    <w:tmpl w:val="2400881E"/>
    <w:lvl w:ilvl="0" w:tplc="BFB628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502E2"/>
    <w:multiLevelType w:val="hybridMultilevel"/>
    <w:tmpl w:val="8C422E0A"/>
    <w:lvl w:ilvl="0" w:tplc="A2DEA3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3CFF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81A7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8C295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A326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3C5B3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9E95D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23A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28E53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8B1850"/>
    <w:multiLevelType w:val="hybridMultilevel"/>
    <w:tmpl w:val="E6469166"/>
    <w:lvl w:ilvl="0" w:tplc="98DE17D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6C74E">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B4070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205DE2">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0D938">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762F0E">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749736">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88F32">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C022C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C36492"/>
    <w:multiLevelType w:val="hybridMultilevel"/>
    <w:tmpl w:val="DDC6B0CA"/>
    <w:lvl w:ilvl="0" w:tplc="B6CC51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E20C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66C92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CE58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6D11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451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8AF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EA01B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F8974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38534E"/>
    <w:multiLevelType w:val="hybridMultilevel"/>
    <w:tmpl w:val="322C26F8"/>
    <w:lvl w:ilvl="0" w:tplc="CF104EF6">
      <w:start w:val="1"/>
      <w:numFmt w:val="lowerLetter"/>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FB57D6"/>
    <w:multiLevelType w:val="hybridMultilevel"/>
    <w:tmpl w:val="E85E06BA"/>
    <w:lvl w:ilvl="0" w:tplc="5DF628BA">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F01D3"/>
    <w:multiLevelType w:val="hybridMultilevel"/>
    <w:tmpl w:val="73CAA6E8"/>
    <w:lvl w:ilvl="0" w:tplc="9DB0D5E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44C68">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DE281E">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76A57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C2FEC">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B80DB4">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CA27B4">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1064B0">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48DCA2">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8C0EF6"/>
    <w:multiLevelType w:val="hybridMultilevel"/>
    <w:tmpl w:val="2DE88642"/>
    <w:lvl w:ilvl="0" w:tplc="2B501AF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22726">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80EF8">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E47D2">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1E0768">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705CD2">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907868">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85CA6">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BCB61E">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C6105E"/>
    <w:multiLevelType w:val="hybridMultilevel"/>
    <w:tmpl w:val="497A4F90"/>
    <w:lvl w:ilvl="0" w:tplc="A7308570">
      <w:start w:val="1"/>
      <w:numFmt w:val="bullet"/>
      <w:lvlText w:val="•"/>
      <w:lvlJc w:val="left"/>
      <w:pPr>
        <w:ind w:left="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34EF1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D2080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62C6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FC2A8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A07F1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E464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E86D4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A0C5E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6C160F"/>
    <w:multiLevelType w:val="hybridMultilevel"/>
    <w:tmpl w:val="B45CD19C"/>
    <w:lvl w:ilvl="0" w:tplc="CF104EF6">
      <w:start w:val="1"/>
      <w:numFmt w:val="lowerLetter"/>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2"/>
  </w:num>
  <w:num w:numId="5">
    <w:abstractNumId w:val="13"/>
  </w:num>
  <w:num w:numId="6">
    <w:abstractNumId w:val="0"/>
  </w:num>
  <w:num w:numId="7">
    <w:abstractNumId w:val="4"/>
  </w:num>
  <w:num w:numId="8">
    <w:abstractNumId w:val="2"/>
  </w:num>
  <w:num w:numId="9">
    <w:abstractNumId w:val="14"/>
  </w:num>
  <w:num w:numId="10">
    <w:abstractNumId w:val="7"/>
  </w:num>
  <w:num w:numId="11">
    <w:abstractNumId w:val="9"/>
  </w:num>
  <w:num w:numId="12">
    <w:abstractNumId w:val="15"/>
  </w:num>
  <w:num w:numId="13">
    <w:abstractNumId w:val="6"/>
  </w:num>
  <w:num w:numId="14">
    <w:abstractNumId w:val="1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ED"/>
    <w:rsid w:val="000E056F"/>
    <w:rsid w:val="0028066A"/>
    <w:rsid w:val="003F36AE"/>
    <w:rsid w:val="00407265"/>
    <w:rsid w:val="0051018A"/>
    <w:rsid w:val="00524572"/>
    <w:rsid w:val="00573847"/>
    <w:rsid w:val="005A3880"/>
    <w:rsid w:val="006F53DE"/>
    <w:rsid w:val="00787B85"/>
    <w:rsid w:val="00813C40"/>
    <w:rsid w:val="00885C23"/>
    <w:rsid w:val="008A19A9"/>
    <w:rsid w:val="008F1625"/>
    <w:rsid w:val="009160FD"/>
    <w:rsid w:val="00AA5786"/>
    <w:rsid w:val="00AE64A1"/>
    <w:rsid w:val="00B518C5"/>
    <w:rsid w:val="00C34946"/>
    <w:rsid w:val="00CE46EE"/>
    <w:rsid w:val="00D2776B"/>
    <w:rsid w:val="00E313F1"/>
    <w:rsid w:val="00F55264"/>
    <w:rsid w:val="00FE04ED"/>
    <w:rsid w:val="00FE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73EF"/>
  <w15:docId w15:val="{D1B7BCC8-1920-4C0E-8B46-FB444205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614"/>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cp:lastModifiedBy>Becky Blackwell</cp:lastModifiedBy>
  <cp:revision>3</cp:revision>
  <dcterms:created xsi:type="dcterms:W3CDTF">2022-04-14T13:02:00Z</dcterms:created>
  <dcterms:modified xsi:type="dcterms:W3CDTF">2022-04-14T13:02:00Z</dcterms:modified>
</cp:coreProperties>
</file>